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83323629"/>
    <w:bookmarkEnd w:id="1"/>
    <w:p w:rsidR="00034179" w:rsidRPr="00A5450F" w:rsidRDefault="00DE4914" w:rsidP="00A5450F">
      <w:pPr>
        <w:tabs>
          <w:tab w:val="left" w:pos="1700"/>
        </w:tabs>
        <w:rPr>
          <w:sz w:val="28"/>
          <w:szCs w:val="28"/>
          <w:highlight w:val="green"/>
        </w:rPr>
      </w:pPr>
      <w:r w:rsidRPr="00117E7E">
        <w:rPr>
          <w:sz w:val="28"/>
          <w:szCs w:val="28"/>
        </w:rPr>
        <w:object w:dxaOrig="9746" w:dyaOrig="14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15.5pt" o:ole="">
            <v:imagedata r:id="rId8" o:title=""/>
          </v:shape>
          <o:OLEObject Type="Embed" ProgID="Word.Document.12" ShapeID="_x0000_i1025" DrawAspect="Content" ObjectID="_1647162018" r:id="rId9">
            <o:FieldCodes>\s</o:FieldCodes>
          </o:OLEObject>
        </w:object>
      </w:r>
    </w:p>
    <w:p w:rsidR="00034179" w:rsidRPr="00300D35" w:rsidRDefault="00034179" w:rsidP="005B28B6">
      <w:pPr>
        <w:tabs>
          <w:tab w:val="left" w:pos="7980"/>
        </w:tabs>
        <w:rPr>
          <w:sz w:val="22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b/>
          <w:i/>
          <w:sz w:val="28"/>
          <w:szCs w:val="32"/>
        </w:rPr>
      </w:pPr>
      <w:r w:rsidRPr="00300D35">
        <w:rPr>
          <w:rFonts w:ascii="Comic Sans MS" w:hAnsi="Comic Sans MS" w:cs="Times New Roman"/>
          <w:b/>
          <w:i/>
          <w:sz w:val="28"/>
          <w:szCs w:val="32"/>
        </w:rPr>
        <w:lastRenderedPageBreak/>
        <w:t>Projet pédagogique de « La Maison des Enfants »</w:t>
      </w: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8"/>
          <w:szCs w:val="32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  <w:r w:rsidRPr="00300D35">
        <w:rPr>
          <w:rFonts w:ascii="Comic Sans MS" w:hAnsi="Comic Sans MS" w:cs="Times New Roman"/>
          <w:sz w:val="22"/>
          <w:szCs w:val="24"/>
        </w:rPr>
        <w:t>Sections de Libramont et Neufchâteau</w:t>
      </w: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  <w:r w:rsidRPr="00300D35">
        <w:rPr>
          <w:rFonts w:ascii="Comic Sans MS" w:hAnsi="Comic Sans MS" w:cs="Times New Roman"/>
          <w:sz w:val="22"/>
          <w:szCs w:val="24"/>
        </w:rPr>
        <w:t>Statut juridique : ASBL</w:t>
      </w:r>
    </w:p>
    <w:p w:rsidR="00300D35" w:rsidRPr="00300D35" w:rsidRDefault="00300D35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>Pourquoi un projet pédagogique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</w:rPr>
      </w:pPr>
      <w:r w:rsidRPr="00300D35">
        <w:rPr>
          <w:rFonts w:ascii="Comic Sans MS" w:hAnsi="Comic Sans MS"/>
        </w:rPr>
        <w:t xml:space="preserve">Pour aider cet </w:t>
      </w:r>
      <w:r w:rsidR="00E0768E">
        <w:rPr>
          <w:rFonts w:ascii="Comic Sans MS" w:hAnsi="Comic Sans MS"/>
        </w:rPr>
        <w:t>enfant « A</w:t>
      </w:r>
      <w:r w:rsidR="00355330">
        <w:rPr>
          <w:rFonts w:ascii="Comic Sans MS" w:hAnsi="Comic Sans MS"/>
        </w:rPr>
        <w:t xml:space="preserve">dulte de demain » </w:t>
      </w:r>
      <w:proofErr w:type="gramStart"/>
      <w:r w:rsidR="00355330">
        <w:rPr>
          <w:rFonts w:ascii="Comic Sans MS" w:hAnsi="Comic Sans MS"/>
        </w:rPr>
        <w:t>à</w:t>
      </w:r>
      <w:r w:rsidRPr="00300D35">
        <w:rPr>
          <w:rFonts w:ascii="Comic Sans MS" w:hAnsi="Comic Sans MS"/>
        </w:rPr>
        <w:t>:</w:t>
      </w:r>
      <w:proofErr w:type="gramEnd"/>
    </w:p>
    <w:p w:rsidR="00300D35" w:rsidRPr="00300D35" w:rsidRDefault="00355330" w:rsidP="00300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S</w:t>
      </w:r>
      <w:r w:rsidR="00E0768E">
        <w:rPr>
          <w:rFonts w:ascii="Comic Sans MS" w:hAnsi="Comic Sans MS"/>
        </w:rPr>
        <w:t xml:space="preserve">’émerveiller, </w:t>
      </w:r>
      <w:r w:rsidR="00300D35" w:rsidRPr="00300D35">
        <w:rPr>
          <w:rFonts w:ascii="Comic Sans MS" w:hAnsi="Comic Sans MS"/>
        </w:rPr>
        <w:t>se responsabiliser,</w:t>
      </w:r>
    </w:p>
    <w:p w:rsidR="00300D35" w:rsidRPr="00300D35" w:rsidRDefault="00355330" w:rsidP="00300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Grandir tout</w:t>
      </w:r>
      <w:r w:rsidR="00300D35" w:rsidRPr="00300D35">
        <w:rPr>
          <w:rFonts w:ascii="Comic Sans MS" w:hAnsi="Comic Sans MS"/>
        </w:rPr>
        <w:t xml:space="preserve"> en restant un enfant,</w:t>
      </w:r>
    </w:p>
    <w:p w:rsidR="00300D35" w:rsidRPr="00300D35" w:rsidRDefault="00355330" w:rsidP="00300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Construire son </w:t>
      </w:r>
      <w:r w:rsidR="00300D35" w:rsidRPr="00300D35">
        <w:rPr>
          <w:rFonts w:ascii="Comic Sans MS" w:hAnsi="Comic Sans MS"/>
        </w:rPr>
        <w:t>avenir dans le plaisir d’être en vacances.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0"/>
          <w:szCs w:val="22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sz w:val="20"/>
          <w:szCs w:val="22"/>
        </w:rPr>
      </w:pP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Pour lui</w:t>
      </w:r>
      <w:r w:rsidR="00300D35" w:rsidRPr="00300D35">
        <w:rPr>
          <w:rFonts w:ascii="Comic Sans MS" w:hAnsi="Comic Sans MS"/>
          <w:sz w:val="22"/>
          <w:szCs w:val="24"/>
        </w:rPr>
        <w:t xml:space="preserve"> faire découvrir et partager les valeurs de</w:t>
      </w:r>
      <w:r>
        <w:rPr>
          <w:rFonts w:ascii="Comic Sans MS" w:hAnsi="Comic Sans MS"/>
          <w:sz w:val="22"/>
          <w:szCs w:val="24"/>
        </w:rPr>
        <w:t xml:space="preserve"> notre A.S.B.L. en mettant en avant</w:t>
      </w:r>
      <w:r w:rsidR="00300D35" w:rsidRPr="00300D35">
        <w:rPr>
          <w:rFonts w:ascii="Comic Sans MS" w:hAnsi="Comic Sans MS"/>
          <w:sz w:val="22"/>
          <w:szCs w:val="24"/>
        </w:rPr>
        <w:t xml:space="preserve"> l’épanouissement personnel, l’acquisition de la confiance en soi, la socialisation, la solidarité, l’écoute, l’autonomie, le sens des responsabilités, la liberté, la créativité, le développement c</w:t>
      </w:r>
      <w:r>
        <w:rPr>
          <w:rFonts w:ascii="Comic Sans MS" w:hAnsi="Comic Sans MS"/>
          <w:sz w:val="22"/>
          <w:szCs w:val="24"/>
        </w:rPr>
        <w:t xml:space="preserve">orporel, la curiosité d’esprit et </w:t>
      </w:r>
      <w:r w:rsidR="00300D35" w:rsidRPr="00300D35">
        <w:rPr>
          <w:rFonts w:ascii="Comic Sans MS" w:hAnsi="Comic Sans MS"/>
          <w:sz w:val="22"/>
          <w:szCs w:val="24"/>
        </w:rPr>
        <w:t>l’esprit critique</w:t>
      </w:r>
      <w:r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Mais aussi pour :</w:t>
      </w: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Q</w:t>
      </w:r>
      <w:r w:rsidR="00300D35" w:rsidRPr="00300D35">
        <w:rPr>
          <w:rFonts w:ascii="Comic Sans MS" w:hAnsi="Comic Sans MS"/>
          <w:sz w:val="22"/>
          <w:szCs w:val="24"/>
        </w:rPr>
        <w:t>ue les enfants puissent profiter d’un lieu de rencontre, où l’on joue ensemble et où l’on partage la vie d’autres enfants.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Pour permettre aux enfants de passer d’agréables congés scolaires en découvrant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proofErr w:type="gramStart"/>
      <w:r w:rsidRPr="00300D35">
        <w:rPr>
          <w:rFonts w:ascii="Comic Sans MS" w:hAnsi="Comic Sans MS"/>
          <w:sz w:val="22"/>
          <w:szCs w:val="24"/>
        </w:rPr>
        <w:t>des</w:t>
      </w:r>
      <w:proofErr w:type="gramEnd"/>
      <w:r w:rsidRPr="00300D35">
        <w:rPr>
          <w:rFonts w:ascii="Comic Sans MS" w:hAnsi="Comic Sans MS"/>
          <w:sz w:val="22"/>
          <w:szCs w:val="24"/>
        </w:rPr>
        <w:t xml:space="preserve"> activités auxquel</w:t>
      </w:r>
      <w:r w:rsidR="00355330">
        <w:rPr>
          <w:rFonts w:ascii="Comic Sans MS" w:hAnsi="Comic Sans MS"/>
          <w:sz w:val="22"/>
          <w:szCs w:val="24"/>
        </w:rPr>
        <w:t>le</w:t>
      </w:r>
      <w:r w:rsidRPr="00300D35">
        <w:rPr>
          <w:rFonts w:ascii="Comic Sans MS" w:hAnsi="Comic Sans MS"/>
          <w:sz w:val="22"/>
          <w:szCs w:val="24"/>
        </w:rPr>
        <w:t>s ils n’ont pas toujours accès.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Pour donner la possibilité aux parents qui travaillent de concilier leur vie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proofErr w:type="gramStart"/>
      <w:r w:rsidRPr="00300D35">
        <w:rPr>
          <w:rFonts w:ascii="Comic Sans MS" w:hAnsi="Comic Sans MS"/>
          <w:sz w:val="22"/>
          <w:szCs w:val="24"/>
        </w:rPr>
        <w:t>professionnelle</w:t>
      </w:r>
      <w:proofErr w:type="gramEnd"/>
      <w:r w:rsidRPr="00300D35">
        <w:rPr>
          <w:rFonts w:ascii="Comic Sans MS" w:hAnsi="Comic Sans MS"/>
          <w:sz w:val="22"/>
          <w:szCs w:val="24"/>
        </w:rPr>
        <w:t xml:space="preserve"> et familiale, notamment en offrant à leurs enfants un lieu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proofErr w:type="gramStart"/>
      <w:r w:rsidRPr="00300D35">
        <w:rPr>
          <w:rFonts w:ascii="Comic Sans MS" w:hAnsi="Comic Sans MS"/>
          <w:sz w:val="22"/>
          <w:szCs w:val="24"/>
        </w:rPr>
        <w:t>proche</w:t>
      </w:r>
      <w:proofErr w:type="gramEnd"/>
      <w:r w:rsidRPr="00300D35">
        <w:rPr>
          <w:rFonts w:ascii="Comic Sans MS" w:hAnsi="Comic Sans MS"/>
          <w:sz w:val="22"/>
          <w:szCs w:val="24"/>
        </w:rPr>
        <w:t xml:space="preserve"> de chez eux, adapté</w:t>
      </w:r>
      <w:r w:rsidR="00355330">
        <w:rPr>
          <w:rFonts w:ascii="Comic Sans MS" w:hAnsi="Comic Sans MS"/>
          <w:sz w:val="22"/>
          <w:szCs w:val="24"/>
        </w:rPr>
        <w:t xml:space="preserve"> aux besoins de leurs enfants tout en restant</w:t>
      </w:r>
      <w:r w:rsidRPr="00300D35">
        <w:rPr>
          <w:rFonts w:ascii="Comic Sans MS" w:hAnsi="Comic Sans MS"/>
          <w:sz w:val="22"/>
          <w:szCs w:val="24"/>
        </w:rPr>
        <w:t xml:space="preserve"> accessible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proofErr w:type="gramStart"/>
      <w:r w:rsidRPr="00300D35">
        <w:rPr>
          <w:rFonts w:ascii="Comic Sans MS" w:hAnsi="Comic Sans MS"/>
          <w:sz w:val="22"/>
          <w:szCs w:val="24"/>
        </w:rPr>
        <w:t>financièrement</w:t>
      </w:r>
      <w:proofErr w:type="gramEnd"/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Pour promouvoir un mode de vie où les habitudes saines sont favorisées afin de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proofErr w:type="gramStart"/>
      <w:r w:rsidRPr="00300D35">
        <w:rPr>
          <w:rFonts w:ascii="Comic Sans MS" w:hAnsi="Comic Sans MS"/>
          <w:sz w:val="22"/>
          <w:szCs w:val="24"/>
        </w:rPr>
        <w:t>les</w:t>
      </w:r>
      <w:proofErr w:type="gramEnd"/>
      <w:r w:rsidRPr="00300D35">
        <w:rPr>
          <w:rFonts w:ascii="Comic Sans MS" w:hAnsi="Comic Sans MS"/>
          <w:sz w:val="22"/>
          <w:szCs w:val="24"/>
        </w:rPr>
        <w:t xml:space="preserve"> transmettre aux enfants.</w:t>
      </w:r>
    </w:p>
    <w:p w:rsidR="00300D35" w:rsidRPr="00300D35" w:rsidRDefault="00300D35" w:rsidP="00300D35">
      <w:pPr>
        <w:rPr>
          <w:rFonts w:ascii="Comic Sans MS" w:hAnsi="Comic Sans MS"/>
          <w:b/>
          <w:sz w:val="28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>Qui accueillons-nous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8"/>
          <w:u w:val="single"/>
        </w:rPr>
      </w:pPr>
    </w:p>
    <w:p w:rsidR="00300D35" w:rsidRPr="00300D35" w:rsidRDefault="00355330" w:rsidP="00300D35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Tout enfant de 2.5 ans à 15</w:t>
      </w:r>
      <w:r w:rsidR="00300D35" w:rsidRPr="00300D35">
        <w:rPr>
          <w:rFonts w:ascii="Comic Sans MS" w:hAnsi="Comic Sans MS"/>
          <w:sz w:val="22"/>
        </w:rPr>
        <w:t xml:space="preserve"> ans, sans sélection p</w:t>
      </w:r>
      <w:r w:rsidR="00E0768E">
        <w:rPr>
          <w:rFonts w:ascii="Comic Sans MS" w:hAnsi="Comic Sans MS"/>
          <w:sz w:val="22"/>
        </w:rPr>
        <w:t xml:space="preserve">articulière (sociale, </w:t>
      </w:r>
      <w:proofErr w:type="gramStart"/>
      <w:r w:rsidR="00E0768E">
        <w:rPr>
          <w:rFonts w:ascii="Comic Sans MS" w:hAnsi="Comic Sans MS"/>
          <w:sz w:val="22"/>
        </w:rPr>
        <w:t>économique</w:t>
      </w:r>
      <w:r w:rsidR="00300D35" w:rsidRPr="00300D35">
        <w:rPr>
          <w:rFonts w:ascii="Comic Sans MS" w:hAnsi="Comic Sans MS"/>
          <w:sz w:val="22"/>
        </w:rPr>
        <w:t>,..</w:t>
      </w:r>
      <w:proofErr w:type="gramEnd"/>
      <w:r w:rsidR="00300D35" w:rsidRPr="00300D35">
        <w:rPr>
          <w:rFonts w:ascii="Comic Sans MS" w:hAnsi="Comic Sans MS"/>
          <w:sz w:val="22"/>
        </w:rPr>
        <w:t>) et dans le respect des convictions idéologiques ou politi</w:t>
      </w:r>
      <w:r>
        <w:rPr>
          <w:rFonts w:ascii="Comic Sans MS" w:hAnsi="Comic Sans MS"/>
          <w:sz w:val="22"/>
        </w:rPr>
        <w:t>ques de chacun le tout</w:t>
      </w:r>
      <w:r w:rsidR="00300D35" w:rsidRPr="00300D35">
        <w:rPr>
          <w:rFonts w:ascii="Comic Sans MS" w:hAnsi="Comic Sans MS"/>
          <w:sz w:val="22"/>
        </w:rPr>
        <w:t xml:space="preserve"> dans les limites d’encadrement prévues par la régleme</w:t>
      </w:r>
      <w:r>
        <w:rPr>
          <w:rFonts w:ascii="Comic Sans MS" w:hAnsi="Comic Sans MS"/>
          <w:sz w:val="22"/>
        </w:rPr>
        <w:t>ntation ONE selon l’agrément « C</w:t>
      </w:r>
      <w:r w:rsidR="00300D35" w:rsidRPr="00300D35">
        <w:rPr>
          <w:rFonts w:ascii="Comic Sans MS" w:hAnsi="Comic Sans MS"/>
          <w:sz w:val="22"/>
        </w:rPr>
        <w:t>entre de vacances ».</w:t>
      </w: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lastRenderedPageBreak/>
        <w:t>Comment ?</w:t>
      </w: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28"/>
          <w:u w:val="single"/>
        </w:rPr>
      </w:pPr>
      <w:r w:rsidRPr="00300D35">
        <w:rPr>
          <w:rFonts w:ascii="Comic Sans MS" w:hAnsi="Comic Sans MS"/>
          <w:b/>
          <w:sz w:val="28"/>
          <w:u w:val="single"/>
        </w:rPr>
        <w:t>Objectifs :</w:t>
      </w: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28"/>
          <w:u w:val="single"/>
        </w:rPr>
      </w:pPr>
    </w:p>
    <w:p w:rsidR="00E0768E" w:rsidRPr="00300D35" w:rsidRDefault="00E0768E" w:rsidP="00E0768E">
      <w:pPr>
        <w:tabs>
          <w:tab w:val="left" w:pos="2160"/>
        </w:tabs>
        <w:ind w:left="1110"/>
        <w:jc w:val="center"/>
        <w:rPr>
          <w:rFonts w:ascii="Comic Sans MS" w:hAnsi="Comic Sans MS"/>
          <w:b/>
          <w:sz w:val="26"/>
          <w:szCs w:val="26"/>
        </w:rPr>
      </w:pPr>
      <w:r w:rsidRPr="00300D35">
        <w:rPr>
          <w:rFonts w:ascii="Comic Sans MS" w:hAnsi="Comic Sans MS"/>
          <w:b/>
          <w:sz w:val="26"/>
          <w:szCs w:val="26"/>
        </w:rPr>
        <w:t>A Objectifs pédagogiques :</w:t>
      </w:r>
    </w:p>
    <w:p w:rsidR="00E0768E" w:rsidRPr="00300D35" w:rsidRDefault="00E0768E" w:rsidP="00E0768E">
      <w:pPr>
        <w:tabs>
          <w:tab w:val="left" w:pos="2160"/>
        </w:tabs>
        <w:ind w:left="360"/>
        <w:jc w:val="center"/>
        <w:rPr>
          <w:rFonts w:ascii="Comic Sans MS" w:hAnsi="Comic Sans MS"/>
          <w:b/>
          <w:sz w:val="22"/>
        </w:rPr>
      </w:pPr>
    </w:p>
    <w:p w:rsidR="00E0768E" w:rsidRPr="00300D35" w:rsidRDefault="00E0768E" w:rsidP="00E0768E">
      <w:pPr>
        <w:tabs>
          <w:tab w:val="left" w:pos="2160"/>
        </w:tabs>
        <w:jc w:val="center"/>
        <w:rPr>
          <w:rFonts w:ascii="Comic Sans MS" w:hAnsi="Comic Sans MS" w:cs="Book Antiqua"/>
          <w:b/>
          <w:bCs/>
          <w:sz w:val="22"/>
          <w:szCs w:val="24"/>
        </w:rPr>
      </w:pPr>
      <w:r w:rsidRPr="00300D35">
        <w:rPr>
          <w:rFonts w:ascii="Comic Sans MS" w:hAnsi="Comic Sans MS" w:cs="Book Antiqua"/>
          <w:b/>
          <w:bCs/>
          <w:sz w:val="22"/>
          <w:szCs w:val="24"/>
        </w:rPr>
        <w:t>Organiser et coordonner des actions adaptées aux besoins et rythme de chacun :</w:t>
      </w:r>
    </w:p>
    <w:p w:rsidR="00E0768E" w:rsidRPr="00300D35" w:rsidRDefault="00E0768E" w:rsidP="00E0768E">
      <w:pPr>
        <w:tabs>
          <w:tab w:val="left" w:pos="2160"/>
        </w:tabs>
        <w:jc w:val="center"/>
        <w:rPr>
          <w:rFonts w:ascii="Comic Sans MS" w:hAnsi="Comic Sans MS" w:cs="Book Antiqua"/>
          <w:b/>
          <w:bCs/>
          <w:sz w:val="22"/>
          <w:szCs w:val="24"/>
        </w:rPr>
      </w:pPr>
    </w:p>
    <w:p w:rsidR="00E0768E" w:rsidRDefault="00E0768E" w:rsidP="00E0768E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  <w:lang w:val="fr-FR"/>
        </w:rPr>
        <w:t>Les activités</w:t>
      </w:r>
      <w:r w:rsidRPr="00300D35">
        <w:rPr>
          <w:rFonts w:ascii="Comic Sans MS" w:hAnsi="Comic Sans MS"/>
          <w:color w:val="auto"/>
          <w:sz w:val="22"/>
        </w:rPr>
        <w:t xml:space="preserve"> doivent correspondre aux attentes des enfants, à leurs différents besoins (détente, sport, découverte, expérimentation, éveil culturel, activités manuelles), être équilibrées dans la journée en fonction des capacités de réceptivité</w:t>
      </w:r>
      <w:r>
        <w:rPr>
          <w:rFonts w:ascii="Comic Sans MS" w:hAnsi="Comic Sans MS"/>
          <w:color w:val="auto"/>
          <w:sz w:val="22"/>
        </w:rPr>
        <w:t xml:space="preserve"> et de concentration de ceux-ci</w:t>
      </w:r>
      <w:r w:rsidRPr="00300D35">
        <w:rPr>
          <w:rFonts w:ascii="Comic Sans MS" w:hAnsi="Comic Sans MS"/>
          <w:color w:val="auto"/>
          <w:sz w:val="22"/>
        </w:rPr>
        <w:t>.</w:t>
      </w:r>
      <w:r>
        <w:rPr>
          <w:rFonts w:ascii="Comic Sans MS" w:hAnsi="Comic Sans MS"/>
          <w:color w:val="auto"/>
          <w:sz w:val="22"/>
        </w:rPr>
        <w:t xml:space="preserve"> Nous favoriserons un maximum les moments en plein air.</w:t>
      </w:r>
    </w:p>
    <w:p w:rsidR="00E0768E" w:rsidRDefault="00E0768E" w:rsidP="00E0768E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 xml:space="preserve"> Ces actions devront s’inscrire dans un cadre sécurisé et sécurisant.</w:t>
      </w:r>
    </w:p>
    <w:p w:rsidR="00E0768E" w:rsidRPr="00300D35" w:rsidRDefault="00E0768E" w:rsidP="00E0768E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 On doit aussi laisser l’enfant la liberté de « s’ennuyer », rêver, </w:t>
      </w:r>
      <w:proofErr w:type="gramStart"/>
      <w:r>
        <w:rPr>
          <w:rFonts w:ascii="Comic Sans MS" w:hAnsi="Comic Sans MS"/>
          <w:color w:val="auto"/>
          <w:sz w:val="22"/>
        </w:rPr>
        <w:t>imaginer,..</w:t>
      </w:r>
      <w:proofErr w:type="gramEnd"/>
      <w:r>
        <w:rPr>
          <w:rFonts w:ascii="Comic Sans MS" w:hAnsi="Comic Sans MS"/>
          <w:color w:val="auto"/>
          <w:sz w:val="22"/>
        </w:rPr>
        <w:t xml:space="preserve"> </w:t>
      </w:r>
      <w:proofErr w:type="gramStart"/>
      <w:r>
        <w:rPr>
          <w:rFonts w:ascii="Comic Sans MS" w:hAnsi="Comic Sans MS"/>
          <w:color w:val="auto"/>
          <w:sz w:val="22"/>
        </w:rPr>
        <w:t>Si il</w:t>
      </w:r>
      <w:proofErr w:type="gramEnd"/>
      <w:r>
        <w:rPr>
          <w:rFonts w:ascii="Comic Sans MS" w:hAnsi="Comic Sans MS"/>
          <w:color w:val="auto"/>
          <w:sz w:val="22"/>
        </w:rPr>
        <w:t xml:space="preserve"> le souhaite.</w:t>
      </w:r>
    </w:p>
    <w:p w:rsidR="00E0768E" w:rsidRPr="00300D35" w:rsidRDefault="00E0768E" w:rsidP="00E0768E">
      <w:pPr>
        <w:pStyle w:val="Default"/>
        <w:rPr>
          <w:rFonts w:ascii="Comic Sans MS" w:hAnsi="Comic Sans MS"/>
          <w:color w:val="auto"/>
          <w:sz w:val="22"/>
        </w:rPr>
      </w:pPr>
    </w:p>
    <w:p w:rsidR="00E0768E" w:rsidRPr="00300D35" w:rsidRDefault="00E0768E" w:rsidP="00E0768E">
      <w:pPr>
        <w:pStyle w:val="Default"/>
        <w:jc w:val="center"/>
        <w:rPr>
          <w:rFonts w:ascii="Comic Sans MS" w:hAnsi="Comic Sans MS"/>
          <w:b/>
          <w:color w:val="auto"/>
          <w:sz w:val="22"/>
        </w:rPr>
      </w:pPr>
      <w:r w:rsidRPr="00300D35">
        <w:rPr>
          <w:rFonts w:ascii="Comic Sans MS" w:hAnsi="Comic Sans MS"/>
          <w:b/>
          <w:color w:val="auto"/>
          <w:sz w:val="22"/>
        </w:rPr>
        <w:t>Renforcer la solidarité des enfants dans le groupe et vers l’extérieur :</w:t>
      </w:r>
    </w:p>
    <w:p w:rsidR="00E0768E" w:rsidRPr="00300D35" w:rsidRDefault="00E0768E" w:rsidP="00E0768E">
      <w:pPr>
        <w:pStyle w:val="Default"/>
        <w:jc w:val="center"/>
        <w:rPr>
          <w:rFonts w:ascii="Comic Sans MS" w:hAnsi="Comic Sans MS"/>
          <w:b/>
          <w:color w:val="auto"/>
          <w:sz w:val="22"/>
        </w:rPr>
      </w:pPr>
    </w:p>
    <w:p w:rsidR="00E0768E" w:rsidRDefault="00E0768E" w:rsidP="00E0768E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L’ASBL a un rôle d’éducation. L</w:t>
      </w:r>
      <w:r w:rsidRPr="00300D35">
        <w:rPr>
          <w:rFonts w:ascii="Comic Sans MS" w:hAnsi="Comic Sans MS"/>
          <w:color w:val="auto"/>
          <w:sz w:val="22"/>
        </w:rPr>
        <w:t>es enfa</w:t>
      </w:r>
      <w:r>
        <w:rPr>
          <w:rFonts w:ascii="Comic Sans MS" w:hAnsi="Comic Sans MS"/>
          <w:color w:val="auto"/>
          <w:sz w:val="22"/>
        </w:rPr>
        <w:t>nts d’aujourd’hui sont les</w:t>
      </w:r>
      <w:r w:rsidRPr="00300D35">
        <w:rPr>
          <w:rFonts w:ascii="Comic Sans MS" w:hAnsi="Comic Sans MS"/>
          <w:color w:val="auto"/>
          <w:sz w:val="22"/>
        </w:rPr>
        <w:t xml:space="preserve"> citoyens,</w:t>
      </w:r>
      <w:r>
        <w:rPr>
          <w:rFonts w:ascii="Comic Sans MS" w:hAnsi="Comic Sans MS"/>
          <w:color w:val="auto"/>
          <w:sz w:val="22"/>
        </w:rPr>
        <w:t xml:space="preserve"> adultes de demain. I</w:t>
      </w:r>
      <w:r w:rsidRPr="00300D35">
        <w:rPr>
          <w:rFonts w:ascii="Comic Sans MS" w:hAnsi="Comic Sans MS"/>
          <w:color w:val="auto"/>
          <w:sz w:val="22"/>
        </w:rPr>
        <w:t>l s’agit</w:t>
      </w:r>
      <w:r>
        <w:rPr>
          <w:rFonts w:ascii="Comic Sans MS" w:hAnsi="Comic Sans MS"/>
          <w:color w:val="auto"/>
          <w:sz w:val="22"/>
        </w:rPr>
        <w:t xml:space="preserve"> dès lors</w:t>
      </w:r>
      <w:r w:rsidRPr="00300D35">
        <w:rPr>
          <w:rFonts w:ascii="Comic Sans MS" w:hAnsi="Comic Sans MS"/>
          <w:color w:val="auto"/>
          <w:sz w:val="22"/>
        </w:rPr>
        <w:t xml:space="preserve"> de les aider à s’intégrer dans la société. </w:t>
      </w:r>
      <w:r>
        <w:rPr>
          <w:rFonts w:ascii="Comic Sans MS" w:hAnsi="Comic Sans MS"/>
          <w:color w:val="auto"/>
          <w:sz w:val="22"/>
        </w:rPr>
        <w:t>Il est important de f</w:t>
      </w:r>
      <w:r w:rsidRPr="00300D35">
        <w:rPr>
          <w:rFonts w:ascii="Comic Sans MS" w:hAnsi="Comic Sans MS"/>
          <w:color w:val="auto"/>
          <w:sz w:val="22"/>
        </w:rPr>
        <w:t>avor</w:t>
      </w:r>
      <w:r>
        <w:rPr>
          <w:rFonts w:ascii="Comic Sans MS" w:hAnsi="Comic Sans MS"/>
          <w:color w:val="auto"/>
          <w:sz w:val="22"/>
        </w:rPr>
        <w:t>iser la solidarité entre eux</w:t>
      </w:r>
      <w:r w:rsidRPr="00300D35">
        <w:rPr>
          <w:rFonts w:ascii="Comic Sans MS" w:hAnsi="Comic Sans MS"/>
          <w:color w:val="auto"/>
          <w:sz w:val="22"/>
        </w:rPr>
        <w:t xml:space="preserve"> d</w:t>
      </w:r>
      <w:r>
        <w:rPr>
          <w:rFonts w:ascii="Comic Sans MS" w:hAnsi="Comic Sans MS"/>
          <w:color w:val="auto"/>
          <w:sz w:val="22"/>
        </w:rPr>
        <w:t>ans la vie quotidienne, lors d’</w:t>
      </w:r>
      <w:r w:rsidRPr="00300D35">
        <w:rPr>
          <w:rFonts w:ascii="Comic Sans MS" w:hAnsi="Comic Sans MS"/>
          <w:color w:val="auto"/>
          <w:sz w:val="22"/>
        </w:rPr>
        <w:t>activités en groupe</w:t>
      </w:r>
      <w:r>
        <w:rPr>
          <w:rFonts w:ascii="Comic Sans MS" w:hAnsi="Comic Sans MS"/>
          <w:color w:val="auto"/>
          <w:sz w:val="22"/>
        </w:rPr>
        <w:t>s</w:t>
      </w:r>
      <w:r w:rsidRPr="00300D35">
        <w:rPr>
          <w:rFonts w:ascii="Comic Sans MS" w:hAnsi="Comic Sans MS"/>
          <w:color w:val="auto"/>
          <w:sz w:val="22"/>
        </w:rPr>
        <w:t>,</w:t>
      </w:r>
      <w:r>
        <w:rPr>
          <w:rFonts w:ascii="Comic Sans MS" w:hAnsi="Comic Sans MS"/>
          <w:color w:val="auto"/>
          <w:sz w:val="22"/>
        </w:rPr>
        <w:t xml:space="preserve"> de participer</w:t>
      </w:r>
      <w:r w:rsidRPr="00300D35">
        <w:rPr>
          <w:rFonts w:ascii="Comic Sans MS" w:hAnsi="Comic Sans MS"/>
          <w:color w:val="auto"/>
          <w:sz w:val="22"/>
        </w:rPr>
        <w:t xml:space="preserve"> à l’apprentissage de la vie en collectivité et </w:t>
      </w:r>
      <w:r>
        <w:rPr>
          <w:rFonts w:ascii="Comic Sans MS" w:hAnsi="Comic Sans MS"/>
          <w:color w:val="auto"/>
          <w:sz w:val="22"/>
        </w:rPr>
        <w:t xml:space="preserve">de </w:t>
      </w:r>
      <w:r w:rsidRPr="00300D35">
        <w:rPr>
          <w:rFonts w:ascii="Comic Sans MS" w:hAnsi="Comic Sans MS"/>
          <w:color w:val="auto"/>
          <w:sz w:val="22"/>
        </w:rPr>
        <w:t>met</w:t>
      </w:r>
      <w:r>
        <w:rPr>
          <w:rFonts w:ascii="Comic Sans MS" w:hAnsi="Comic Sans MS"/>
          <w:color w:val="auto"/>
          <w:sz w:val="22"/>
        </w:rPr>
        <w:t>tre</w:t>
      </w:r>
      <w:r w:rsidRPr="00300D35">
        <w:rPr>
          <w:rFonts w:ascii="Comic Sans MS" w:hAnsi="Comic Sans MS"/>
          <w:color w:val="auto"/>
          <w:sz w:val="22"/>
        </w:rPr>
        <w:t xml:space="preserve"> en évidence la notion de respect de soi, d</w:t>
      </w:r>
      <w:r>
        <w:rPr>
          <w:rFonts w:ascii="Comic Sans MS" w:hAnsi="Comic Sans MS"/>
          <w:color w:val="auto"/>
          <w:sz w:val="22"/>
        </w:rPr>
        <w:t xml:space="preserve">es autres et de l’environnement (Gestion des déchets, préservation de la </w:t>
      </w:r>
      <w:proofErr w:type="gramStart"/>
      <w:r>
        <w:rPr>
          <w:rFonts w:ascii="Comic Sans MS" w:hAnsi="Comic Sans MS"/>
          <w:color w:val="auto"/>
          <w:sz w:val="22"/>
        </w:rPr>
        <w:t>nature,..</w:t>
      </w:r>
      <w:proofErr w:type="gramEnd"/>
      <w:r>
        <w:rPr>
          <w:rFonts w:ascii="Comic Sans MS" w:hAnsi="Comic Sans MS"/>
          <w:color w:val="auto"/>
          <w:sz w:val="22"/>
        </w:rPr>
        <w:t>)</w:t>
      </w:r>
    </w:p>
    <w:p w:rsidR="00E0768E" w:rsidRPr="00300D35" w:rsidRDefault="00E0768E" w:rsidP="00CE60B0">
      <w:pPr>
        <w:pStyle w:val="Default"/>
        <w:rPr>
          <w:rFonts w:ascii="Comic Sans MS" w:hAnsi="Comic Sans MS"/>
          <w:color w:val="auto"/>
          <w:sz w:val="22"/>
        </w:rPr>
      </w:pPr>
    </w:p>
    <w:p w:rsidR="00E0768E" w:rsidRPr="00300D35" w:rsidRDefault="00E0768E" w:rsidP="00E0768E">
      <w:pPr>
        <w:pStyle w:val="Default"/>
        <w:jc w:val="center"/>
        <w:rPr>
          <w:rFonts w:ascii="Comic Sans MS" w:hAnsi="Comic Sans MS"/>
          <w:b/>
          <w:bCs/>
          <w:color w:val="auto"/>
          <w:sz w:val="22"/>
        </w:rPr>
      </w:pPr>
      <w:r w:rsidRPr="00300D35">
        <w:rPr>
          <w:rFonts w:ascii="Comic Sans MS" w:hAnsi="Comic Sans MS"/>
          <w:b/>
          <w:bCs/>
          <w:color w:val="auto"/>
          <w:sz w:val="22"/>
        </w:rPr>
        <w:t>Intégrer les notions d’hygiène et de sa</w:t>
      </w:r>
      <w:r>
        <w:rPr>
          <w:rFonts w:ascii="Comic Sans MS" w:hAnsi="Comic Sans MS"/>
          <w:b/>
          <w:bCs/>
          <w:color w:val="auto"/>
          <w:sz w:val="22"/>
        </w:rPr>
        <w:t>nté dans les activités et le quotidien</w:t>
      </w:r>
      <w:r w:rsidRPr="00300D35">
        <w:rPr>
          <w:rFonts w:ascii="Comic Sans MS" w:hAnsi="Comic Sans MS"/>
          <w:b/>
          <w:bCs/>
          <w:color w:val="auto"/>
          <w:sz w:val="22"/>
        </w:rPr>
        <w:t> :</w:t>
      </w:r>
    </w:p>
    <w:p w:rsidR="00E0768E" w:rsidRPr="00300D35" w:rsidRDefault="00E0768E" w:rsidP="00E0768E">
      <w:pPr>
        <w:pStyle w:val="Default"/>
        <w:jc w:val="center"/>
        <w:rPr>
          <w:rFonts w:ascii="Comic Sans MS" w:hAnsi="Comic Sans MS"/>
          <w:color w:val="auto"/>
          <w:sz w:val="22"/>
        </w:rPr>
      </w:pPr>
    </w:p>
    <w:p w:rsidR="00E0768E" w:rsidRPr="00300D35" w:rsidRDefault="00E0768E" w:rsidP="00E0768E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-</w:t>
      </w:r>
      <w:r w:rsidRPr="00300D35">
        <w:rPr>
          <w:rFonts w:ascii="Comic Sans MS" w:hAnsi="Comic Sans MS"/>
          <w:color w:val="auto"/>
          <w:sz w:val="22"/>
        </w:rPr>
        <w:t>L’enfant doit prendre conscience très tôt de l’importance d’une bonne hygiène de vie ; c’est avec la famille et l’école que nous pouvons, au travers des activités et des projets ludiques,</w:t>
      </w:r>
      <w:r>
        <w:rPr>
          <w:rFonts w:ascii="Comic Sans MS" w:hAnsi="Comic Sans MS"/>
          <w:color w:val="auto"/>
          <w:sz w:val="22"/>
        </w:rPr>
        <w:t xml:space="preserve"> participer à cet apprentissage de manière bienveillante.</w:t>
      </w:r>
    </w:p>
    <w:p w:rsidR="00E0768E" w:rsidRPr="00300D35" w:rsidRDefault="00E0768E" w:rsidP="00E0768E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C’est pourquoi il est essentiel de mettre en place de bonnes habitudes. Ce</w:t>
      </w:r>
      <w:r>
        <w:rPr>
          <w:rFonts w:ascii="Comic Sans MS" w:hAnsi="Comic Sans MS"/>
          <w:color w:val="auto"/>
          <w:sz w:val="22"/>
        </w:rPr>
        <w:t>lles-ci permettront le</w:t>
      </w:r>
      <w:r w:rsidRPr="00300D35">
        <w:rPr>
          <w:rFonts w:ascii="Comic Sans MS" w:hAnsi="Comic Sans MS"/>
          <w:color w:val="auto"/>
          <w:sz w:val="22"/>
        </w:rPr>
        <w:t xml:space="preserve"> développement physique et psychologique</w:t>
      </w:r>
      <w:r>
        <w:rPr>
          <w:rFonts w:ascii="Comic Sans MS" w:hAnsi="Comic Sans MS"/>
          <w:color w:val="auto"/>
          <w:sz w:val="22"/>
        </w:rPr>
        <w:t xml:space="preserve"> cohérent</w:t>
      </w:r>
      <w:r w:rsidRPr="00300D35">
        <w:rPr>
          <w:rFonts w:ascii="Comic Sans MS" w:hAnsi="Comic Sans MS"/>
          <w:color w:val="auto"/>
          <w:sz w:val="22"/>
        </w:rPr>
        <w:t xml:space="preserve"> de l’enfant.</w:t>
      </w:r>
    </w:p>
    <w:p w:rsidR="00E0768E" w:rsidRPr="00300D35" w:rsidRDefault="00E0768E" w:rsidP="00E0768E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-Proposer </w:t>
      </w:r>
      <w:r w:rsidRPr="00300D35">
        <w:rPr>
          <w:rFonts w:ascii="Comic Sans MS" w:hAnsi="Comic Sans MS"/>
          <w:color w:val="auto"/>
          <w:sz w:val="22"/>
        </w:rPr>
        <w:t>une alimentation variée et adaptée au développement de l’enfant</w:t>
      </w:r>
      <w:r>
        <w:rPr>
          <w:rFonts w:ascii="Comic Sans MS" w:hAnsi="Comic Sans MS"/>
          <w:color w:val="auto"/>
          <w:sz w:val="22"/>
        </w:rPr>
        <w:t xml:space="preserve"> est donc essentiel.</w:t>
      </w:r>
    </w:p>
    <w:p w:rsidR="00E0768E" w:rsidRPr="00300D35" w:rsidRDefault="00E0768E" w:rsidP="00E0768E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 xml:space="preserve">C’est aussi l’occasion de sensibiliser les enfants </w:t>
      </w:r>
      <w:r>
        <w:rPr>
          <w:rFonts w:ascii="Comic Sans MS" w:hAnsi="Comic Sans MS"/>
          <w:color w:val="auto"/>
          <w:sz w:val="22"/>
        </w:rPr>
        <w:t>aux</w:t>
      </w:r>
      <w:r w:rsidRPr="00300D35">
        <w:rPr>
          <w:rFonts w:ascii="Comic Sans MS" w:hAnsi="Comic Sans MS"/>
          <w:color w:val="auto"/>
          <w:sz w:val="22"/>
        </w:rPr>
        <w:t xml:space="preserve"> « merci</w:t>
      </w:r>
      <w:r>
        <w:rPr>
          <w:rFonts w:ascii="Comic Sans MS" w:hAnsi="Comic Sans MS"/>
          <w:color w:val="auto"/>
          <w:sz w:val="22"/>
        </w:rPr>
        <w:t>s</w:t>
      </w:r>
      <w:r w:rsidRPr="00300D35">
        <w:rPr>
          <w:rFonts w:ascii="Comic Sans MS" w:hAnsi="Comic Sans MS"/>
          <w:color w:val="auto"/>
          <w:sz w:val="22"/>
        </w:rPr>
        <w:t xml:space="preserve"> », au</w:t>
      </w:r>
      <w:r>
        <w:rPr>
          <w:rFonts w:ascii="Comic Sans MS" w:hAnsi="Comic Sans MS"/>
          <w:color w:val="auto"/>
          <w:sz w:val="22"/>
        </w:rPr>
        <w:t xml:space="preserve">x </w:t>
      </w:r>
      <w:r w:rsidRPr="00300D35">
        <w:rPr>
          <w:rFonts w:ascii="Comic Sans MS" w:hAnsi="Comic Sans MS"/>
          <w:color w:val="auto"/>
          <w:sz w:val="22"/>
        </w:rPr>
        <w:t>« s’il-vous-plait », ainsi qu’à une attitude correcte pendant la prise des repas et donc au respect de la nourriture.</w:t>
      </w:r>
    </w:p>
    <w:p w:rsidR="00E0768E" w:rsidRDefault="00E0768E" w:rsidP="00E0768E">
      <w:pPr>
        <w:autoSpaceDE w:val="0"/>
        <w:autoSpaceDN w:val="0"/>
        <w:adjustRightInd w:val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</w:t>
      </w:r>
      <w:r w:rsidRPr="00300D35">
        <w:rPr>
          <w:rFonts w:ascii="Comic Sans MS" w:hAnsi="Comic Sans MS"/>
          <w:sz w:val="22"/>
        </w:rPr>
        <w:t xml:space="preserve">Favoriser l’intégration sociale de l’enfant, dans le respect des </w:t>
      </w:r>
      <w:r>
        <w:rPr>
          <w:rFonts w:ascii="Comic Sans MS" w:hAnsi="Comic Sans MS"/>
          <w:sz w:val="22"/>
        </w:rPr>
        <w:t xml:space="preserve">différences et </w:t>
      </w:r>
      <w:r w:rsidRPr="00300D35">
        <w:rPr>
          <w:rFonts w:ascii="Comic Sans MS" w:hAnsi="Comic Sans MS"/>
          <w:sz w:val="22"/>
        </w:rPr>
        <w:t xml:space="preserve">dans </w:t>
      </w:r>
      <w:r>
        <w:rPr>
          <w:rFonts w:ascii="Comic Sans MS" w:hAnsi="Comic Sans MS"/>
          <w:sz w:val="22"/>
        </w:rPr>
        <w:t>un esprit de coopération et d’une approche multiculturelle.</w:t>
      </w:r>
    </w:p>
    <w:p w:rsidR="00E0768E" w:rsidRDefault="00E0768E" w:rsidP="00E0768E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-</w:t>
      </w:r>
      <w:r w:rsidRPr="008C650B">
        <w:rPr>
          <w:rFonts w:ascii="Comic Sans MS" w:hAnsi="Comic Sans MS" w:cs="Book Antiqua"/>
          <w:sz w:val="22"/>
          <w:szCs w:val="24"/>
        </w:rPr>
        <w:t xml:space="preserve"> </w:t>
      </w:r>
      <w:r w:rsidRPr="00300D35">
        <w:rPr>
          <w:rFonts w:ascii="Comic Sans MS" w:hAnsi="Comic Sans MS" w:cs="Book Antiqua"/>
          <w:sz w:val="22"/>
          <w:szCs w:val="24"/>
        </w:rPr>
        <w:t xml:space="preserve">Les </w:t>
      </w:r>
      <w:r>
        <w:rPr>
          <w:rFonts w:ascii="Comic Sans MS" w:hAnsi="Comic Sans MS" w:cs="Book Antiqua"/>
          <w:sz w:val="22"/>
          <w:szCs w:val="24"/>
        </w:rPr>
        <w:t>moments d’arrivée et de départ peuvent induire</w:t>
      </w:r>
      <w:r w:rsidRPr="00300D35">
        <w:rPr>
          <w:rFonts w:ascii="Comic Sans MS" w:hAnsi="Comic Sans MS" w:cs="Book Antiqua"/>
          <w:sz w:val="22"/>
          <w:szCs w:val="24"/>
        </w:rPr>
        <w:t xml:space="preserve"> un certain stress chez l</w:t>
      </w:r>
      <w:r>
        <w:rPr>
          <w:rFonts w:ascii="Comic Sans MS" w:hAnsi="Comic Sans MS" w:cs="Book Antiqua"/>
          <w:sz w:val="22"/>
          <w:szCs w:val="24"/>
        </w:rPr>
        <w:t>’enfant comme chez ses parents,</w:t>
      </w:r>
      <w:r w:rsidRPr="00300D35">
        <w:rPr>
          <w:rFonts w:ascii="Comic Sans MS" w:hAnsi="Comic Sans MS" w:cs="Book Antiqua"/>
          <w:sz w:val="22"/>
          <w:szCs w:val="24"/>
        </w:rPr>
        <w:t xml:space="preserve"> l</w:t>
      </w:r>
      <w:r w:rsidRPr="009D2A00">
        <w:rPr>
          <w:rFonts w:ascii="Comic Sans MS" w:hAnsi="Comic Sans MS" w:cs="Book Antiqua"/>
          <w:sz w:val="22"/>
          <w:szCs w:val="24"/>
        </w:rPr>
        <w:t xml:space="preserve">es animateurs veilleront à créer un </w:t>
      </w:r>
      <w:r w:rsidRPr="00300D35">
        <w:rPr>
          <w:rFonts w:ascii="Comic Sans MS" w:hAnsi="Comic Sans MS" w:cs="Book Antiqua"/>
          <w:sz w:val="22"/>
          <w:szCs w:val="24"/>
        </w:rPr>
        <w:t>climat</w:t>
      </w:r>
      <w:r>
        <w:rPr>
          <w:rFonts w:ascii="Comic Sans MS" w:hAnsi="Comic Sans MS" w:cs="Book Antiqua"/>
          <w:sz w:val="22"/>
          <w:szCs w:val="24"/>
        </w:rPr>
        <w:t xml:space="preserve"> « familial »</w:t>
      </w:r>
      <w:r w:rsidRPr="00300D35">
        <w:rPr>
          <w:rFonts w:ascii="Comic Sans MS" w:hAnsi="Comic Sans MS" w:cs="Book Antiqua"/>
          <w:sz w:val="22"/>
          <w:szCs w:val="24"/>
        </w:rPr>
        <w:t xml:space="preserve"> de confiance et établiront un dialogue positif.</w:t>
      </w:r>
      <w:r>
        <w:rPr>
          <w:rFonts w:ascii="Comic Sans MS" w:hAnsi="Comic Sans MS" w:cs="Book Antiqua"/>
          <w:sz w:val="22"/>
          <w:szCs w:val="24"/>
        </w:rPr>
        <w:t xml:space="preserve"> </w:t>
      </w:r>
    </w:p>
    <w:p w:rsidR="00E0768E" w:rsidRPr="009D2A00" w:rsidRDefault="00E0768E" w:rsidP="00E0768E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Ils veilleront à transcrire toutes demandes des parents dans le cahier de communication.</w:t>
      </w:r>
    </w:p>
    <w:p w:rsidR="00E0768E" w:rsidRPr="009D2A00" w:rsidRDefault="00E0768E" w:rsidP="00E0768E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 xml:space="preserve"> L</w:t>
      </w:r>
      <w:r w:rsidRPr="00300D35">
        <w:rPr>
          <w:rFonts w:ascii="Comic Sans MS" w:hAnsi="Comic Sans MS" w:cs="Book Antiqua"/>
          <w:sz w:val="22"/>
          <w:szCs w:val="24"/>
        </w:rPr>
        <w:t>es enfants doivent repartir avec leur responsable légal sauf en cas de demande écrite fournie à la coordinatrice</w:t>
      </w:r>
      <w:r w:rsidRPr="009D2A00">
        <w:rPr>
          <w:rFonts w:ascii="Comic Sans MS" w:hAnsi="Comic Sans MS" w:cs="Book Antiqua"/>
          <w:sz w:val="22"/>
          <w:szCs w:val="24"/>
        </w:rPr>
        <w:t>.</w:t>
      </w:r>
    </w:p>
    <w:p w:rsidR="00E0768E" w:rsidRDefault="00E0768E" w:rsidP="00E0768E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-</w:t>
      </w:r>
      <w:r w:rsidRPr="00300D35">
        <w:rPr>
          <w:rFonts w:ascii="Comic Sans MS" w:hAnsi="Comic Sans MS" w:cs="Book Antiqua"/>
          <w:sz w:val="22"/>
          <w:szCs w:val="24"/>
        </w:rPr>
        <w:t xml:space="preserve">Les locaux et </w:t>
      </w:r>
      <w:r w:rsidRPr="009D2A00">
        <w:rPr>
          <w:rFonts w:ascii="Comic Sans MS" w:hAnsi="Comic Sans MS" w:cs="Book Antiqua"/>
          <w:sz w:val="22"/>
          <w:szCs w:val="24"/>
        </w:rPr>
        <w:t xml:space="preserve">le matériel </w:t>
      </w:r>
      <w:r w:rsidRPr="00300D35">
        <w:rPr>
          <w:rFonts w:ascii="Comic Sans MS" w:hAnsi="Comic Sans MS" w:cs="Book Antiqua"/>
          <w:sz w:val="22"/>
          <w:szCs w:val="24"/>
        </w:rPr>
        <w:t xml:space="preserve">sont rangés </w:t>
      </w:r>
      <w:r w:rsidRPr="009D2A00">
        <w:rPr>
          <w:rFonts w:ascii="Comic Sans MS" w:hAnsi="Comic Sans MS" w:cs="Book Antiqua"/>
          <w:sz w:val="22"/>
          <w:szCs w:val="24"/>
        </w:rPr>
        <w:t>en fin de journée</w:t>
      </w:r>
      <w:r w:rsidRPr="00300D35">
        <w:rPr>
          <w:rFonts w:ascii="Comic Sans MS" w:hAnsi="Comic Sans MS" w:cs="Book Antiqua"/>
          <w:sz w:val="22"/>
          <w:szCs w:val="24"/>
        </w:rPr>
        <w:t xml:space="preserve"> par les animateurs</w:t>
      </w:r>
      <w:r w:rsidRPr="009D2A00">
        <w:rPr>
          <w:rFonts w:ascii="Comic Sans MS" w:hAnsi="Comic Sans MS" w:cs="Book Antiqua"/>
          <w:sz w:val="22"/>
          <w:szCs w:val="24"/>
        </w:rPr>
        <w:t>. Les enfants seront impliqués</w:t>
      </w:r>
      <w:r w:rsidRPr="00300D35">
        <w:rPr>
          <w:rFonts w:ascii="Comic Sans MS" w:hAnsi="Comic Sans MS" w:cs="Book Antiqua"/>
          <w:sz w:val="22"/>
          <w:szCs w:val="24"/>
        </w:rPr>
        <w:t xml:space="preserve"> régulièrement dans cette tâche</w:t>
      </w:r>
      <w:r>
        <w:rPr>
          <w:rFonts w:ascii="Comic Sans MS" w:hAnsi="Comic Sans MS" w:cs="Book Antiqua"/>
          <w:sz w:val="22"/>
          <w:szCs w:val="24"/>
        </w:rPr>
        <w:t>.</w:t>
      </w:r>
    </w:p>
    <w:p w:rsidR="00CE60B0" w:rsidRDefault="00CE60B0" w:rsidP="00E0768E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</w:p>
    <w:p w:rsidR="00CE60B0" w:rsidRPr="00E0768E" w:rsidRDefault="00CE60B0" w:rsidP="00E0768E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</w:p>
    <w:p w:rsidR="00E0768E" w:rsidRPr="008C650B" w:rsidRDefault="00E0768E" w:rsidP="00E0768E">
      <w:pPr>
        <w:pStyle w:val="Default"/>
        <w:jc w:val="center"/>
        <w:rPr>
          <w:rFonts w:ascii="Comic Sans MS" w:hAnsi="Comic Sans MS"/>
          <w:b/>
          <w:color w:val="auto"/>
          <w:sz w:val="28"/>
        </w:rPr>
      </w:pPr>
      <w:r w:rsidRPr="008C650B">
        <w:rPr>
          <w:rFonts w:ascii="Comic Sans MS" w:hAnsi="Comic Sans MS"/>
          <w:b/>
          <w:color w:val="auto"/>
          <w:sz w:val="28"/>
        </w:rPr>
        <w:lastRenderedPageBreak/>
        <w:t>B.</w:t>
      </w:r>
      <w:r>
        <w:rPr>
          <w:rFonts w:ascii="Comic Sans MS" w:hAnsi="Comic Sans MS"/>
          <w:b/>
          <w:color w:val="auto"/>
          <w:sz w:val="28"/>
        </w:rPr>
        <w:t xml:space="preserve"> </w:t>
      </w:r>
      <w:r w:rsidRPr="008C650B">
        <w:rPr>
          <w:rFonts w:ascii="Comic Sans MS" w:hAnsi="Comic Sans MS"/>
          <w:b/>
          <w:color w:val="auto"/>
          <w:sz w:val="28"/>
        </w:rPr>
        <w:t>Comment atteindre ces objectifs ?</w:t>
      </w:r>
    </w:p>
    <w:p w:rsidR="00E0768E" w:rsidRPr="008C650B" w:rsidRDefault="00E0768E" w:rsidP="00E0768E">
      <w:pPr>
        <w:pStyle w:val="Default"/>
        <w:jc w:val="center"/>
        <w:rPr>
          <w:rFonts w:ascii="Comic Sans MS" w:hAnsi="Comic Sans MS"/>
          <w:color w:val="auto"/>
          <w:sz w:val="32"/>
          <w:u w:val="single"/>
        </w:rPr>
      </w:pPr>
    </w:p>
    <w:p w:rsidR="00E0768E" w:rsidRPr="00300D35" w:rsidRDefault="00E0768E" w:rsidP="00E0768E">
      <w:pPr>
        <w:pStyle w:val="Default"/>
        <w:spacing w:after="41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En proposant aux e</w:t>
      </w:r>
      <w:r>
        <w:rPr>
          <w:rFonts w:ascii="Comic Sans MS" w:hAnsi="Comic Sans MS"/>
          <w:color w:val="auto"/>
          <w:sz w:val="22"/>
        </w:rPr>
        <w:t>nfants des activités</w:t>
      </w:r>
      <w:r w:rsidRPr="00300D35">
        <w:rPr>
          <w:rFonts w:ascii="Comic Sans MS" w:hAnsi="Comic Sans MS"/>
          <w:color w:val="auto"/>
          <w:sz w:val="22"/>
        </w:rPr>
        <w:t xml:space="preserve"> récréatives</w:t>
      </w:r>
      <w:r>
        <w:rPr>
          <w:rFonts w:ascii="Comic Sans MS" w:hAnsi="Comic Sans MS"/>
          <w:color w:val="auto"/>
          <w:sz w:val="22"/>
        </w:rPr>
        <w:t xml:space="preserve"> mais structurées</w:t>
      </w:r>
      <w:r w:rsidRPr="00300D35">
        <w:rPr>
          <w:rFonts w:ascii="Comic Sans MS" w:hAnsi="Comic Sans MS"/>
          <w:color w:val="auto"/>
          <w:sz w:val="22"/>
        </w:rPr>
        <w:t xml:space="preserve">, ludiques, </w:t>
      </w:r>
      <w:r>
        <w:rPr>
          <w:rFonts w:ascii="Comic Sans MS" w:hAnsi="Comic Sans MS"/>
          <w:color w:val="auto"/>
          <w:sz w:val="22"/>
        </w:rPr>
        <w:t>variées et adaptées à leur âge en alternance avec des temps libres surveillés. C</w:t>
      </w:r>
      <w:r w:rsidRPr="00300D35">
        <w:rPr>
          <w:rFonts w:ascii="Comic Sans MS" w:hAnsi="Comic Sans MS"/>
          <w:color w:val="auto"/>
          <w:sz w:val="22"/>
        </w:rPr>
        <w:t>es activit</w:t>
      </w:r>
      <w:r>
        <w:rPr>
          <w:rFonts w:ascii="Comic Sans MS" w:hAnsi="Comic Sans MS"/>
          <w:color w:val="auto"/>
          <w:sz w:val="22"/>
        </w:rPr>
        <w:t>és prenant en compte le rythme et les potentialités de chacun.</w:t>
      </w:r>
    </w:p>
    <w:p w:rsidR="00E0768E" w:rsidRPr="00300D35" w:rsidRDefault="00E0768E" w:rsidP="00E0768E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E</w:t>
      </w:r>
      <w:r w:rsidRPr="00300D35">
        <w:rPr>
          <w:rFonts w:ascii="Comic Sans MS" w:hAnsi="Comic Sans MS"/>
          <w:color w:val="auto"/>
          <w:sz w:val="22"/>
        </w:rPr>
        <w:t xml:space="preserve">n laissant des moments de </w:t>
      </w:r>
      <w:r>
        <w:rPr>
          <w:rFonts w:ascii="Comic Sans MS" w:hAnsi="Comic Sans MS"/>
          <w:color w:val="auto"/>
          <w:sz w:val="22"/>
        </w:rPr>
        <w:t>liberté, de choix, de repos afin de</w:t>
      </w:r>
      <w:r w:rsidRPr="00300D35">
        <w:rPr>
          <w:rFonts w:ascii="Comic Sans MS" w:hAnsi="Comic Sans MS"/>
          <w:color w:val="auto"/>
          <w:sz w:val="22"/>
        </w:rPr>
        <w:t xml:space="preserve"> répondre aux besoins de chacun.</w:t>
      </w:r>
    </w:p>
    <w:p w:rsidR="00E0768E" w:rsidRPr="00300D35" w:rsidRDefault="00E0768E" w:rsidP="00E0768E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Ces activités vise</w:t>
      </w:r>
      <w:r>
        <w:rPr>
          <w:rFonts w:ascii="Comic Sans MS" w:hAnsi="Comic Sans MS"/>
          <w:color w:val="auto"/>
          <w:sz w:val="22"/>
        </w:rPr>
        <w:t>ro</w:t>
      </w:r>
      <w:r w:rsidRPr="00300D35">
        <w:rPr>
          <w:rFonts w:ascii="Comic Sans MS" w:hAnsi="Comic Sans MS"/>
          <w:color w:val="auto"/>
          <w:sz w:val="22"/>
        </w:rPr>
        <w:t>nt l’apprentissage :</w:t>
      </w:r>
    </w:p>
    <w:p w:rsidR="00E0768E" w:rsidRPr="009D2A00" w:rsidRDefault="00E0768E" w:rsidP="00E0768E">
      <w:pPr>
        <w:autoSpaceDE w:val="0"/>
        <w:autoSpaceDN w:val="0"/>
        <w:adjustRightInd w:val="0"/>
        <w:spacing w:after="41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>Du</w:t>
      </w:r>
      <w:r>
        <w:rPr>
          <w:rFonts w:ascii="Comic Sans MS" w:hAnsi="Comic Sans MS" w:cs="Book Antiqua"/>
          <w:sz w:val="22"/>
          <w:szCs w:val="24"/>
        </w:rPr>
        <w:t xml:space="preserve"> S</w:t>
      </w:r>
      <w:r w:rsidRPr="009D2A00">
        <w:rPr>
          <w:rFonts w:ascii="Comic Sans MS" w:hAnsi="Comic Sans MS" w:cs="Book Antiqua"/>
          <w:sz w:val="22"/>
          <w:szCs w:val="24"/>
        </w:rPr>
        <w:t>avoir-être au travers de la découverte</w:t>
      </w:r>
      <w:r w:rsidRPr="00300D35">
        <w:rPr>
          <w:rFonts w:ascii="Comic Sans MS" w:hAnsi="Comic Sans MS" w:cs="Book Antiqua"/>
          <w:sz w:val="22"/>
          <w:szCs w:val="24"/>
        </w:rPr>
        <w:t xml:space="preserve"> de</w:t>
      </w:r>
      <w:r>
        <w:rPr>
          <w:rFonts w:ascii="Comic Sans MS" w:hAnsi="Comic Sans MS" w:cs="Book Antiqua"/>
          <w:sz w:val="22"/>
          <w:szCs w:val="24"/>
        </w:rPr>
        <w:t>s autres et de la vie en groupe</w:t>
      </w:r>
      <w:r w:rsidR="00CE60B0">
        <w:rPr>
          <w:rFonts w:ascii="Comic Sans MS" w:hAnsi="Comic Sans MS" w:cs="Book Antiqua"/>
          <w:sz w:val="22"/>
          <w:szCs w:val="24"/>
        </w:rPr>
        <w:t xml:space="preserve"> (</w:t>
      </w:r>
      <w:proofErr w:type="gramStart"/>
      <w:r w:rsidR="00CE60B0">
        <w:rPr>
          <w:rFonts w:ascii="Comic Sans MS" w:hAnsi="Comic Sans MS" w:cs="Book Antiqua"/>
          <w:sz w:val="22"/>
          <w:szCs w:val="24"/>
        </w:rPr>
        <w:t>S</w:t>
      </w:r>
      <w:r w:rsidRPr="00300D35">
        <w:rPr>
          <w:rFonts w:ascii="Comic Sans MS" w:hAnsi="Comic Sans MS" w:cs="Book Antiqua"/>
          <w:sz w:val="22"/>
          <w:szCs w:val="24"/>
        </w:rPr>
        <w:t>ocialisation</w:t>
      </w:r>
      <w:r>
        <w:rPr>
          <w:rFonts w:ascii="Comic Sans MS" w:hAnsi="Comic Sans MS" w:cs="Book Antiqua"/>
          <w:sz w:val="22"/>
          <w:szCs w:val="24"/>
        </w:rPr>
        <w:t xml:space="preserve"> </w:t>
      </w:r>
      <w:r w:rsidRPr="00300D35">
        <w:rPr>
          <w:rFonts w:ascii="Comic Sans MS" w:hAnsi="Comic Sans MS" w:cs="Book Antiqua"/>
          <w:sz w:val="22"/>
          <w:szCs w:val="24"/>
        </w:rPr>
        <w:t>)</w:t>
      </w:r>
      <w:proofErr w:type="gramEnd"/>
      <w:r>
        <w:rPr>
          <w:rFonts w:ascii="Comic Sans MS" w:hAnsi="Comic Sans MS" w:cs="Book Antiqua"/>
          <w:sz w:val="22"/>
          <w:szCs w:val="24"/>
        </w:rPr>
        <w:t>.</w:t>
      </w:r>
    </w:p>
    <w:p w:rsidR="00E0768E" w:rsidRPr="009D2A00" w:rsidRDefault="00E0768E" w:rsidP="00E0768E">
      <w:pPr>
        <w:autoSpaceDE w:val="0"/>
        <w:autoSpaceDN w:val="0"/>
        <w:adjustRightInd w:val="0"/>
        <w:spacing w:after="41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 xml:space="preserve">Du </w:t>
      </w:r>
      <w:r>
        <w:rPr>
          <w:rFonts w:ascii="Comic Sans MS" w:hAnsi="Comic Sans MS" w:cs="Book Antiqua"/>
          <w:sz w:val="22"/>
          <w:szCs w:val="24"/>
        </w:rPr>
        <w:t>S</w:t>
      </w:r>
      <w:r w:rsidRPr="00300D35">
        <w:rPr>
          <w:rFonts w:ascii="Comic Sans MS" w:hAnsi="Comic Sans MS" w:cs="Book Antiqua"/>
          <w:sz w:val="22"/>
          <w:szCs w:val="24"/>
        </w:rPr>
        <w:t>avoir-faire (</w:t>
      </w:r>
      <w:r w:rsidRPr="009D2A00">
        <w:rPr>
          <w:rFonts w:ascii="Comic Sans MS" w:hAnsi="Comic Sans MS" w:cs="Book Antiqua"/>
          <w:sz w:val="22"/>
          <w:szCs w:val="24"/>
        </w:rPr>
        <w:t>a</w:t>
      </w:r>
      <w:r w:rsidRPr="00300D35">
        <w:rPr>
          <w:rFonts w:ascii="Comic Sans MS" w:hAnsi="Comic Sans MS" w:cs="Book Antiqua"/>
          <w:sz w:val="22"/>
          <w:szCs w:val="24"/>
        </w:rPr>
        <w:t>ctivités sportives, manuelles</w:t>
      </w:r>
      <w:r w:rsidRPr="009D2A00">
        <w:rPr>
          <w:rFonts w:ascii="Comic Sans MS" w:hAnsi="Comic Sans MS" w:cs="Book Antiqua"/>
          <w:sz w:val="22"/>
          <w:szCs w:val="24"/>
        </w:rPr>
        <w:t>…)</w:t>
      </w:r>
      <w:r>
        <w:rPr>
          <w:rFonts w:ascii="Comic Sans MS" w:hAnsi="Comic Sans MS" w:cs="Book Antiqua"/>
          <w:sz w:val="22"/>
          <w:szCs w:val="24"/>
        </w:rPr>
        <w:t>.</w:t>
      </w:r>
    </w:p>
    <w:p w:rsidR="00E0768E" w:rsidRDefault="00E0768E" w:rsidP="00E0768E">
      <w:pPr>
        <w:rPr>
          <w:rFonts w:ascii="Comic Sans MS" w:hAnsi="Comic Sans MS"/>
          <w:b/>
          <w:sz w:val="22"/>
          <w:szCs w:val="24"/>
          <w:u w:val="single"/>
        </w:rPr>
      </w:pPr>
      <w:r w:rsidRPr="00300D35">
        <w:rPr>
          <w:rFonts w:ascii="Comic Sans MS" w:hAnsi="Comic Sans MS" w:cs="Book Antiqua"/>
          <w:sz w:val="22"/>
          <w:szCs w:val="24"/>
        </w:rPr>
        <w:t>Et pourquoi pas du</w:t>
      </w:r>
      <w:r>
        <w:rPr>
          <w:rFonts w:ascii="Comic Sans MS" w:hAnsi="Comic Sans MS" w:cs="Book Antiqua"/>
          <w:sz w:val="22"/>
          <w:szCs w:val="24"/>
        </w:rPr>
        <w:t xml:space="preserve"> S</w:t>
      </w:r>
      <w:r w:rsidRPr="009D2A00">
        <w:rPr>
          <w:rFonts w:ascii="Comic Sans MS" w:hAnsi="Comic Sans MS" w:cs="Book Antiqua"/>
          <w:sz w:val="22"/>
          <w:szCs w:val="24"/>
        </w:rPr>
        <w:t>a</w:t>
      </w:r>
      <w:r w:rsidRPr="00300D35">
        <w:rPr>
          <w:rFonts w:ascii="Comic Sans MS" w:hAnsi="Comic Sans MS" w:cs="Book Antiqua"/>
          <w:sz w:val="22"/>
          <w:szCs w:val="24"/>
        </w:rPr>
        <w:t>voir (Prise de conscience de soi, des a</w:t>
      </w:r>
      <w:r>
        <w:rPr>
          <w:rFonts w:ascii="Comic Sans MS" w:hAnsi="Comic Sans MS" w:cs="Book Antiqua"/>
          <w:sz w:val="22"/>
          <w:szCs w:val="24"/>
        </w:rPr>
        <w:t>utres et de ce qui nous entoure</w:t>
      </w:r>
      <w:r w:rsidRPr="00300D35">
        <w:rPr>
          <w:rFonts w:ascii="Comic Sans MS" w:hAnsi="Comic Sans MS" w:cs="Book Antiqua"/>
          <w:sz w:val="22"/>
          <w:szCs w:val="24"/>
        </w:rPr>
        <w:t>…</w:t>
      </w:r>
      <w:r w:rsidRPr="009D2A00">
        <w:rPr>
          <w:rFonts w:ascii="Comic Sans MS" w:hAnsi="Comic Sans MS" w:cs="Book Antiqua"/>
          <w:sz w:val="22"/>
          <w:szCs w:val="24"/>
        </w:rPr>
        <w:t>).</w:t>
      </w:r>
      <w:r w:rsidRPr="00300D35">
        <w:rPr>
          <w:rFonts w:ascii="Comic Sans MS" w:hAnsi="Comic Sans MS"/>
          <w:b/>
          <w:sz w:val="22"/>
          <w:szCs w:val="24"/>
          <w:u w:val="single"/>
        </w:rPr>
        <w:t xml:space="preserve"> 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6"/>
          <w:szCs w:val="26"/>
          <w:u w:val="single"/>
        </w:rPr>
      </w:pPr>
    </w:p>
    <w:p w:rsidR="00300D35" w:rsidRPr="00300D35" w:rsidRDefault="00E0768E" w:rsidP="00300D35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B. </w:t>
      </w:r>
      <w:r w:rsidR="00300D35" w:rsidRPr="00300D35">
        <w:rPr>
          <w:rFonts w:ascii="Comic Sans MS" w:hAnsi="Comic Sans MS"/>
          <w:b/>
          <w:sz w:val="26"/>
          <w:szCs w:val="26"/>
        </w:rPr>
        <w:t>Matériel mis à disposition 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  <w:u w:val="single"/>
        </w:rPr>
      </w:pP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 xml:space="preserve">-Matériel créatif (peintures, crayons, </w:t>
      </w:r>
      <w:proofErr w:type="gramStart"/>
      <w:r w:rsidRPr="00300D35">
        <w:rPr>
          <w:rFonts w:ascii="Comic Sans MS" w:hAnsi="Comic Sans MS"/>
          <w:sz w:val="22"/>
          <w:szCs w:val="24"/>
        </w:rPr>
        <w:t>ciseaux,..</w:t>
      </w:r>
      <w:proofErr w:type="gramEnd"/>
      <w:r w:rsidRPr="00300D35">
        <w:rPr>
          <w:rFonts w:ascii="Comic Sans MS" w:hAnsi="Comic Sans MS"/>
          <w:sz w:val="22"/>
          <w:szCs w:val="24"/>
        </w:rPr>
        <w:t>)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de récupération pour les bricolages.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sportif</w:t>
      </w:r>
      <w:r w:rsidR="008D5501">
        <w:rPr>
          <w:rFonts w:ascii="Comic Sans MS" w:hAnsi="Comic Sans MS"/>
          <w:sz w:val="22"/>
          <w:szCs w:val="24"/>
        </w:rPr>
        <w:t xml:space="preserve"> adapté</w:t>
      </w:r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 xml:space="preserve">-Matériel de </w:t>
      </w:r>
      <w:proofErr w:type="spellStart"/>
      <w:r w:rsidRPr="00300D35">
        <w:rPr>
          <w:rFonts w:ascii="Comic Sans MS" w:hAnsi="Comic Sans MS"/>
          <w:sz w:val="22"/>
          <w:szCs w:val="24"/>
        </w:rPr>
        <w:t>circomotricité</w:t>
      </w:r>
      <w:proofErr w:type="spellEnd"/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-Déguisements, marionnettes</w:t>
      </w:r>
      <w:r w:rsidR="008D5501">
        <w:rPr>
          <w:rFonts w:ascii="Comic Sans MS" w:hAnsi="Comic Sans MS"/>
          <w:sz w:val="22"/>
          <w:szCs w:val="24"/>
        </w:rPr>
        <w:t xml:space="preserve"> (j</w:t>
      </w:r>
      <w:r w:rsidR="00300D35" w:rsidRPr="00300D35">
        <w:rPr>
          <w:rFonts w:ascii="Comic Sans MS" w:hAnsi="Comic Sans MS"/>
          <w:sz w:val="22"/>
          <w:szCs w:val="24"/>
        </w:rPr>
        <w:t>eux d’imitation</w:t>
      </w:r>
      <w:r w:rsidR="008D5501">
        <w:rPr>
          <w:rFonts w:ascii="Comic Sans MS" w:hAnsi="Comic Sans MS"/>
          <w:sz w:val="22"/>
          <w:szCs w:val="24"/>
        </w:rPr>
        <w:t>)</w:t>
      </w:r>
      <w:r>
        <w:rPr>
          <w:rFonts w:ascii="Comic Sans MS" w:hAnsi="Comic Sans MS"/>
          <w:sz w:val="22"/>
          <w:szCs w:val="24"/>
        </w:rPr>
        <w:t>.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-Matériels de jeux extérieurs (v</w:t>
      </w:r>
      <w:r w:rsidR="00300D35" w:rsidRPr="00300D35">
        <w:rPr>
          <w:rFonts w:ascii="Comic Sans MS" w:hAnsi="Comic Sans MS"/>
          <w:sz w:val="22"/>
          <w:szCs w:val="24"/>
        </w:rPr>
        <w:t>élos, trottinettes,</w:t>
      </w:r>
      <w:r>
        <w:rPr>
          <w:rFonts w:ascii="Comic Sans MS" w:hAnsi="Comic Sans MS"/>
          <w:sz w:val="22"/>
          <w:szCs w:val="24"/>
        </w:rPr>
        <w:t xml:space="preserve"> patins à roulettes, cordes à sauter.</w:t>
      </w:r>
      <w:r w:rsidR="00300D35" w:rsidRPr="00300D35">
        <w:rPr>
          <w:rFonts w:ascii="Comic Sans MS" w:hAnsi="Comic Sans MS"/>
          <w:sz w:val="22"/>
          <w:szCs w:val="24"/>
        </w:rPr>
        <w:t>..)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-Salle de psychomotricité, salle de gymnastique, hall sportif</w:t>
      </w:r>
      <w:r w:rsidR="006467E1">
        <w:rPr>
          <w:rFonts w:ascii="Comic Sans MS" w:hAnsi="Comic Sans MS"/>
          <w:sz w:val="22"/>
          <w:szCs w:val="24"/>
        </w:rPr>
        <w:t>…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société, puzzles…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construction, l</w:t>
      </w:r>
      <w:r w:rsidR="006467E1">
        <w:rPr>
          <w:rFonts w:ascii="Comic Sans MS" w:hAnsi="Comic Sans MS"/>
          <w:sz w:val="22"/>
          <w:szCs w:val="24"/>
        </w:rPr>
        <w:t>ego.</w:t>
      </w:r>
      <w:r w:rsidRPr="00300D35">
        <w:rPr>
          <w:rFonts w:ascii="Comic Sans MS" w:hAnsi="Comic Sans MS"/>
          <w:sz w:val="22"/>
          <w:szCs w:val="24"/>
        </w:rPr>
        <w:t>..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représentation (dessins, pâte à modeler…)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-Livres, bandes dessinées</w:t>
      </w:r>
      <w:r w:rsidR="008D5501">
        <w:rPr>
          <w:rFonts w:ascii="Comic Sans MS" w:hAnsi="Comic Sans MS"/>
          <w:sz w:val="22"/>
          <w:szCs w:val="24"/>
        </w:rPr>
        <w:t>…</w:t>
      </w:r>
    </w:p>
    <w:p w:rsidR="002260E7" w:rsidRPr="00300D35" w:rsidRDefault="002260E7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-Cuisine équipée et matériel pour activité culinaire.</w:t>
      </w:r>
    </w:p>
    <w:p w:rsidR="00300D35" w:rsidRDefault="006467E1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-Un kit d’évaluation.</w:t>
      </w:r>
    </w:p>
    <w:p w:rsidR="006467E1" w:rsidRDefault="006467E1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-Des f</w:t>
      </w:r>
      <w:r w:rsidR="008D5501">
        <w:rPr>
          <w:rFonts w:ascii="Comic Sans MS" w:hAnsi="Comic Sans MS" w:cs="Book Antiqua"/>
          <w:sz w:val="22"/>
          <w:szCs w:val="24"/>
        </w:rPr>
        <w:t xml:space="preserve">iches techniques à disposition </w:t>
      </w:r>
      <w:r>
        <w:rPr>
          <w:rFonts w:ascii="Comic Sans MS" w:hAnsi="Comic Sans MS" w:cs="Book Antiqua"/>
          <w:sz w:val="22"/>
          <w:szCs w:val="24"/>
        </w:rPr>
        <w:t>(</w:t>
      </w:r>
      <w:r w:rsidR="008D5501">
        <w:rPr>
          <w:rFonts w:ascii="Comic Sans MS" w:hAnsi="Comic Sans MS" w:cs="Book Antiqua"/>
          <w:sz w:val="22"/>
          <w:szCs w:val="24"/>
        </w:rPr>
        <w:t>e</w:t>
      </w:r>
      <w:r>
        <w:rPr>
          <w:rFonts w:ascii="Comic Sans MS" w:hAnsi="Comic Sans MS" w:cs="Book Antiqua"/>
          <w:sz w:val="22"/>
          <w:szCs w:val="24"/>
        </w:rPr>
        <w:t>xtérieur, coopération, grand jeu…)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8D5501" w:rsidRPr="009D2A00" w:rsidRDefault="008D5501" w:rsidP="00E0768E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</w:p>
    <w:p w:rsidR="00300D35" w:rsidRDefault="00300D35" w:rsidP="00300D35">
      <w:pPr>
        <w:pStyle w:val="Default"/>
        <w:rPr>
          <w:color w:val="auto"/>
          <w:sz w:val="22"/>
          <w:szCs w:val="23"/>
        </w:rPr>
      </w:pPr>
    </w:p>
    <w:p w:rsidR="002260E7" w:rsidRDefault="002260E7" w:rsidP="00300D35">
      <w:pPr>
        <w:pStyle w:val="Default"/>
        <w:rPr>
          <w:color w:val="auto"/>
          <w:sz w:val="22"/>
          <w:szCs w:val="23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 xml:space="preserve">Par </w:t>
      </w:r>
      <w:proofErr w:type="gramStart"/>
      <w:r w:rsidRPr="00300D35">
        <w:rPr>
          <w:rFonts w:ascii="Comic Sans MS" w:hAnsi="Comic Sans MS"/>
          <w:b/>
          <w:sz w:val="36"/>
          <w:u w:val="single"/>
        </w:rPr>
        <w:t>qui ?.</w:t>
      </w:r>
      <w:proofErr w:type="gramEnd"/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Sur chaque site 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Default="00300D35" w:rsidP="00300D35">
      <w:pPr>
        <w:rPr>
          <w:rFonts w:ascii="Comic Sans MS" w:hAnsi="Comic Sans MS"/>
          <w:sz w:val="22"/>
          <w:szCs w:val="24"/>
          <w:u w:val="single"/>
        </w:rPr>
      </w:pPr>
      <w:r w:rsidRPr="00300D35">
        <w:rPr>
          <w:rFonts w:ascii="Comic Sans MS" w:hAnsi="Comic Sans MS"/>
          <w:sz w:val="22"/>
          <w:szCs w:val="24"/>
          <w:u w:val="single"/>
        </w:rPr>
        <w:t xml:space="preserve"> L’encadrement sera assuré par une équipe d’animateurs formés et compétents :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  <w:u w:val="single"/>
        </w:rPr>
      </w:pP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Une coordinatrice brevetée responsable du site ;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Des animateurs brevetés ou assimilés ;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-Des maîtres de stage diplômés.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</w:t>
      </w:r>
      <w:r w:rsidR="006467E1">
        <w:rPr>
          <w:rFonts w:ascii="Comic Sans MS" w:hAnsi="Comic Sans MS"/>
          <w:sz w:val="22"/>
          <w:szCs w:val="24"/>
        </w:rPr>
        <w:t>Des bénévoles et/ou stagiaires répondant à une chartre de bienveillance.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Le personnel breveté formant l</w:t>
      </w:r>
      <w:r w:rsidR="006467E1">
        <w:rPr>
          <w:rFonts w:ascii="Comic Sans MS" w:hAnsi="Comic Sans MS"/>
          <w:sz w:val="22"/>
          <w:szCs w:val="24"/>
        </w:rPr>
        <w:t>e noyau fixe est engagé sous</w:t>
      </w:r>
      <w:r w:rsidRPr="00300D35">
        <w:rPr>
          <w:rFonts w:ascii="Comic Sans MS" w:hAnsi="Comic Sans MS"/>
          <w:sz w:val="22"/>
          <w:szCs w:val="24"/>
        </w:rPr>
        <w:t xml:space="preserve"> contrats à durée indéterminée</w:t>
      </w:r>
      <w:r w:rsidR="006467E1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Cela permet d’avoir une équipe</w:t>
      </w:r>
      <w:r w:rsidR="006467E1">
        <w:rPr>
          <w:rFonts w:ascii="Comic Sans MS" w:hAnsi="Comic Sans MS"/>
          <w:sz w:val="22"/>
          <w:szCs w:val="24"/>
        </w:rPr>
        <w:t xml:space="preserve"> stable qui rassure les parents et propose un suivi efficace.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lastRenderedPageBreak/>
        <w:t>Plusieurs rencontres et réunions de travail entre les animateurs et la coordination sont organisées préalablement à la pl</w:t>
      </w:r>
      <w:r w:rsidR="00AE2512">
        <w:rPr>
          <w:rFonts w:ascii="Comic Sans MS" w:hAnsi="Comic Sans MS"/>
          <w:sz w:val="22"/>
          <w:szCs w:val="24"/>
        </w:rPr>
        <w:t>aine. Elles ont comme objectif la préparation optimale d</w:t>
      </w:r>
      <w:r w:rsidRPr="00300D35">
        <w:rPr>
          <w:rFonts w:ascii="Comic Sans MS" w:hAnsi="Comic Sans MS"/>
          <w:sz w:val="22"/>
          <w:szCs w:val="24"/>
        </w:rPr>
        <w:t>es différentes activités.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Chacun à un rôle actif</w:t>
      </w:r>
      <w:r w:rsidR="00AE2512">
        <w:rPr>
          <w:rFonts w:ascii="Comic Sans MS" w:hAnsi="Comic Sans MS"/>
          <w:sz w:val="22"/>
          <w:szCs w:val="24"/>
        </w:rPr>
        <w:t xml:space="preserve"> et précis </w:t>
      </w:r>
      <w:r w:rsidRPr="00300D35">
        <w:rPr>
          <w:rFonts w:ascii="Comic Sans MS" w:hAnsi="Comic Sans MS"/>
          <w:sz w:val="22"/>
          <w:szCs w:val="24"/>
        </w:rPr>
        <w:t>à jouer.</w:t>
      </w:r>
    </w:p>
    <w:p w:rsidR="00AE2512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Un évaluation journalière est faite avec les différents groupes d’enfants par les animateurs.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Une évaluation globale des semaines de plaine de vacances est faite après chaque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proofErr w:type="gramStart"/>
      <w:r w:rsidRPr="00300D35">
        <w:rPr>
          <w:rFonts w:ascii="Comic Sans MS" w:hAnsi="Comic Sans MS"/>
          <w:sz w:val="22"/>
          <w:szCs w:val="24"/>
        </w:rPr>
        <w:t>période</w:t>
      </w:r>
      <w:proofErr w:type="gramEnd"/>
      <w:r w:rsidRPr="00300D35">
        <w:rPr>
          <w:rFonts w:ascii="Comic Sans MS" w:hAnsi="Comic Sans MS"/>
          <w:sz w:val="22"/>
          <w:szCs w:val="24"/>
        </w:rPr>
        <w:t xml:space="preserve"> en vue d’ajuster et d’améliorer le fon</w:t>
      </w:r>
      <w:r w:rsidR="00AE2512">
        <w:rPr>
          <w:rFonts w:ascii="Comic Sans MS" w:hAnsi="Comic Sans MS"/>
          <w:sz w:val="22"/>
          <w:szCs w:val="24"/>
        </w:rPr>
        <w:t>ctionnement général de la structure</w:t>
      </w:r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  <w:u w:val="single"/>
        </w:rPr>
      </w:pPr>
      <w:r w:rsidRPr="00300D35">
        <w:rPr>
          <w:rFonts w:ascii="Comic Sans MS" w:hAnsi="Comic Sans MS"/>
          <w:sz w:val="22"/>
          <w:szCs w:val="24"/>
          <w:u w:val="single"/>
        </w:rPr>
        <w:t>Rôles spécifiques des différents acteurs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  <w:u w:val="single"/>
        </w:rPr>
      </w:pPr>
    </w:p>
    <w:p w:rsid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La coordinatrice assure 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La supervision, l'orientation, l’aid</w:t>
      </w:r>
      <w:r>
        <w:rPr>
          <w:rFonts w:ascii="Comic Sans MS" w:hAnsi="Comic Sans MS"/>
          <w:sz w:val="22"/>
          <w:szCs w:val="24"/>
        </w:rPr>
        <w:t>e et l'information de l'équipe.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Le rel</w:t>
      </w:r>
      <w:r>
        <w:rPr>
          <w:rFonts w:ascii="Comic Sans MS" w:hAnsi="Comic Sans MS"/>
          <w:sz w:val="22"/>
          <w:szCs w:val="24"/>
        </w:rPr>
        <w:t>ais entre le bureau et l'équipe.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La pro</w:t>
      </w:r>
      <w:r>
        <w:rPr>
          <w:rFonts w:ascii="Comic Sans MS" w:hAnsi="Comic Sans MS"/>
          <w:sz w:val="22"/>
          <w:szCs w:val="24"/>
        </w:rPr>
        <w:t>motion des plaines de vacances.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L’aspect administratif en conform</w:t>
      </w:r>
      <w:r>
        <w:rPr>
          <w:rFonts w:ascii="Comic Sans MS" w:hAnsi="Comic Sans MS"/>
          <w:sz w:val="22"/>
          <w:szCs w:val="24"/>
        </w:rPr>
        <w:t>ité avec les attentes de l’ONE.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 xml:space="preserve">La comptabilité relative à la période </w:t>
      </w:r>
      <w:r>
        <w:rPr>
          <w:rFonts w:ascii="Comic Sans MS" w:hAnsi="Comic Sans MS"/>
          <w:sz w:val="22"/>
          <w:szCs w:val="24"/>
        </w:rPr>
        <w:t>d'accueil.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Le secrétariat (inscriptions, attestations fis</w:t>
      </w:r>
      <w:r>
        <w:rPr>
          <w:rFonts w:ascii="Comic Sans MS" w:hAnsi="Comic Sans MS"/>
          <w:sz w:val="22"/>
          <w:szCs w:val="24"/>
        </w:rPr>
        <w:t>cales et/ou pour les mutualités</w:t>
      </w:r>
      <w:r w:rsidR="00300D35" w:rsidRPr="00300D35">
        <w:rPr>
          <w:rFonts w:ascii="Comic Sans MS" w:hAnsi="Comic Sans MS"/>
          <w:sz w:val="22"/>
          <w:szCs w:val="24"/>
        </w:rPr>
        <w:t>…).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L'équipe d'animation a pour mission 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-D’être polyvalent</w:t>
      </w:r>
      <w:r w:rsidR="00AE2512">
        <w:rPr>
          <w:rFonts w:ascii="Comic Sans MS" w:hAnsi="Comic Sans MS"/>
          <w:sz w:val="22"/>
          <w:szCs w:val="24"/>
        </w:rPr>
        <w:t>e</w:t>
      </w:r>
      <w:r w:rsidRPr="00300D35">
        <w:rPr>
          <w:rFonts w:ascii="Comic Sans MS" w:hAnsi="Comic Sans MS"/>
          <w:sz w:val="22"/>
          <w:szCs w:val="24"/>
        </w:rPr>
        <w:t xml:space="preserve"> dans ses compétences.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-D’établir un</w:t>
      </w:r>
      <w:r w:rsidR="00AE2512">
        <w:rPr>
          <w:rFonts w:ascii="Comic Sans MS" w:hAnsi="Comic Sans MS"/>
          <w:sz w:val="22"/>
          <w:szCs w:val="24"/>
        </w:rPr>
        <w:t xml:space="preserve"> projet suivant un thème choisi.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mettre en commun les différ</w:t>
      </w:r>
      <w:r w:rsidR="00AE2512">
        <w:rPr>
          <w:rFonts w:ascii="Comic Sans MS" w:hAnsi="Comic Sans MS"/>
          <w:sz w:val="22"/>
          <w:szCs w:val="24"/>
        </w:rPr>
        <w:t>entes activités prévues.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-D’être l’interlocuteur privilégié de l’enfant afin de lui garantir toute la stabilité</w:t>
      </w:r>
      <w:r w:rsidR="00AE2512">
        <w:rPr>
          <w:rFonts w:ascii="Comic Sans MS" w:hAnsi="Comic Sans MS"/>
          <w:sz w:val="22"/>
          <w:szCs w:val="24"/>
        </w:rPr>
        <w:t>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 </w:t>
      </w:r>
      <w:proofErr w:type="gramStart"/>
      <w:r>
        <w:rPr>
          <w:rFonts w:ascii="Comic Sans MS" w:hAnsi="Comic Sans MS"/>
          <w:sz w:val="22"/>
          <w:szCs w:val="24"/>
        </w:rPr>
        <w:t>et</w:t>
      </w:r>
      <w:proofErr w:type="gramEnd"/>
      <w:r>
        <w:rPr>
          <w:rFonts w:ascii="Comic Sans MS" w:hAnsi="Comic Sans MS"/>
          <w:sz w:val="22"/>
          <w:szCs w:val="24"/>
        </w:rPr>
        <w:t xml:space="preserve"> l’équilibre nécessaires. Elle</w:t>
      </w:r>
      <w:r w:rsidR="00300D35" w:rsidRPr="00300D35">
        <w:rPr>
          <w:rFonts w:ascii="Comic Sans MS" w:hAnsi="Comic Sans MS"/>
          <w:sz w:val="22"/>
          <w:szCs w:val="24"/>
        </w:rPr>
        <w:t xml:space="preserve"> respectera son rythme et favorisera son autonomie.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</w:t>
      </w:r>
      <w:r w:rsidR="00AE2512">
        <w:rPr>
          <w:rFonts w:ascii="Comic Sans MS" w:hAnsi="Comic Sans MS"/>
          <w:sz w:val="22"/>
          <w:szCs w:val="24"/>
        </w:rPr>
        <w:t xml:space="preserve"> répartir les groupes d'enfants.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-D’aménager les locaux et de les garder propre</w:t>
      </w:r>
      <w:r w:rsidR="00AE2512">
        <w:rPr>
          <w:rFonts w:ascii="Comic Sans MS" w:hAnsi="Comic Sans MS"/>
          <w:sz w:val="22"/>
          <w:szCs w:val="24"/>
        </w:rPr>
        <w:t>s</w:t>
      </w:r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-D’établir un règlement interne pour le respect de l'autre et de soi-même</w:t>
      </w:r>
      <w:r w:rsidR="00AE2512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discuter de problèm</w:t>
      </w:r>
      <w:r w:rsidR="00AE2512">
        <w:rPr>
          <w:rFonts w:ascii="Comic Sans MS" w:hAnsi="Comic Sans MS"/>
          <w:sz w:val="22"/>
          <w:szCs w:val="24"/>
        </w:rPr>
        <w:t>es et de négocier des solutions.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-D’établir une</w:t>
      </w:r>
      <w:r w:rsidR="00AE2512">
        <w:rPr>
          <w:rFonts w:ascii="Comic Sans MS" w:hAnsi="Comic Sans MS"/>
          <w:sz w:val="22"/>
          <w:szCs w:val="24"/>
        </w:rPr>
        <w:t xml:space="preserve"> évaluation avec les enfants et</w:t>
      </w:r>
      <w:r w:rsidRPr="00300D35">
        <w:rPr>
          <w:rFonts w:ascii="Comic Sans MS" w:hAnsi="Comic Sans MS"/>
          <w:sz w:val="22"/>
          <w:szCs w:val="24"/>
        </w:rPr>
        <w:t xml:space="preserve"> un bilan avec la coordinatrice.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respecter le secret professionnel.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Default="009243EA" w:rsidP="00300D35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Où</w:t>
      </w:r>
      <w:r w:rsidR="00300D35" w:rsidRPr="00300D35">
        <w:rPr>
          <w:rFonts w:ascii="Comic Sans MS" w:hAnsi="Comic Sans MS"/>
          <w:b/>
          <w:sz w:val="36"/>
          <w:u w:val="single"/>
        </w:rPr>
        <w:t>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8D5501" w:rsidP="008D5501">
      <w:pPr>
        <w:pStyle w:val="Paragraphedeliste"/>
        <w:spacing w:after="200" w:line="276" w:lineRule="auto"/>
        <w:jc w:val="center"/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b/>
          <w:sz w:val="22"/>
          <w:szCs w:val="24"/>
        </w:rPr>
        <w:t xml:space="preserve">Deux </w:t>
      </w:r>
      <w:proofErr w:type="gramStart"/>
      <w:r w:rsidR="00682E19">
        <w:rPr>
          <w:rFonts w:ascii="Comic Sans MS" w:hAnsi="Comic Sans MS"/>
          <w:b/>
          <w:sz w:val="22"/>
          <w:szCs w:val="24"/>
        </w:rPr>
        <w:t>i</w:t>
      </w:r>
      <w:r>
        <w:rPr>
          <w:rFonts w:ascii="Comic Sans MS" w:hAnsi="Comic Sans MS"/>
          <w:b/>
          <w:sz w:val="22"/>
          <w:szCs w:val="24"/>
        </w:rPr>
        <w:t>mplantations</w:t>
      </w:r>
      <w:r w:rsidR="00300D35" w:rsidRPr="00300D35">
        <w:rPr>
          <w:rFonts w:ascii="Comic Sans MS" w:hAnsi="Comic Sans MS"/>
          <w:b/>
          <w:sz w:val="22"/>
          <w:szCs w:val="24"/>
        </w:rPr>
        <w:t>:</w:t>
      </w:r>
      <w:proofErr w:type="gramEnd"/>
    </w:p>
    <w:p w:rsidR="008D5501" w:rsidRDefault="009243EA" w:rsidP="00300D35">
      <w:pPr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8D5501">
        <w:rPr>
          <w:rFonts w:ascii="Comic Sans MS" w:hAnsi="Comic Sans MS"/>
          <w:b/>
          <w:sz w:val="22"/>
          <w:szCs w:val="24"/>
        </w:rPr>
        <w:t>Dans la commune de Libramont au 12, Grand rue</w:t>
      </w:r>
      <w:r w:rsidR="00682E19">
        <w:rPr>
          <w:rFonts w:ascii="Comic Sans MS" w:hAnsi="Comic Sans MS"/>
          <w:b/>
          <w:sz w:val="22"/>
          <w:szCs w:val="24"/>
        </w:rPr>
        <w:t>.</w:t>
      </w:r>
    </w:p>
    <w:p w:rsidR="00300D35" w:rsidRPr="008D5501" w:rsidRDefault="008D5501" w:rsidP="00300D35">
      <w:pPr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b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</w:rPr>
        <w:t>(</w:t>
      </w:r>
      <w:proofErr w:type="gramStart"/>
      <w:r>
        <w:rPr>
          <w:rFonts w:ascii="Comic Sans MS" w:hAnsi="Comic Sans MS"/>
          <w:sz w:val="22"/>
          <w:szCs w:val="24"/>
        </w:rPr>
        <w:t>d</w:t>
      </w:r>
      <w:r w:rsidR="00300D35" w:rsidRPr="008D5501">
        <w:rPr>
          <w:rFonts w:ascii="Comic Sans MS" w:hAnsi="Comic Sans MS"/>
          <w:sz w:val="22"/>
          <w:szCs w:val="24"/>
        </w:rPr>
        <w:t>ans</w:t>
      </w:r>
      <w:proofErr w:type="gramEnd"/>
      <w:r w:rsidR="00300D35" w:rsidRPr="008D5501">
        <w:rPr>
          <w:rFonts w:ascii="Comic Sans MS" w:hAnsi="Comic Sans MS"/>
          <w:sz w:val="22"/>
          <w:szCs w:val="24"/>
        </w:rPr>
        <w:t xml:space="preserve"> les bâtim</w:t>
      </w:r>
      <w:r>
        <w:rPr>
          <w:rFonts w:ascii="Comic Sans MS" w:hAnsi="Comic Sans MS"/>
          <w:sz w:val="22"/>
          <w:szCs w:val="24"/>
        </w:rPr>
        <w:t>ents de l’Institut Saint-</w:t>
      </w:r>
      <w:r w:rsidR="00AE2512" w:rsidRPr="008D5501">
        <w:rPr>
          <w:rFonts w:ascii="Comic Sans MS" w:hAnsi="Comic Sans MS"/>
          <w:sz w:val="22"/>
          <w:szCs w:val="24"/>
        </w:rPr>
        <w:t>Joseph de Libramont</w:t>
      </w:r>
      <w:r>
        <w:rPr>
          <w:rFonts w:ascii="Comic Sans MS" w:hAnsi="Comic Sans MS"/>
          <w:sz w:val="22"/>
          <w:szCs w:val="24"/>
        </w:rPr>
        <w:t>)</w:t>
      </w:r>
      <w:r w:rsidR="00AE2512" w:rsidRPr="008D5501">
        <w:rPr>
          <w:rFonts w:ascii="Comic Sans MS" w:hAnsi="Comic Sans MS"/>
          <w:sz w:val="22"/>
          <w:szCs w:val="24"/>
        </w:rPr>
        <w:t>.</w:t>
      </w:r>
    </w:p>
    <w:p w:rsidR="00300D35" w:rsidRPr="008D5501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-</w:t>
      </w:r>
      <w:r w:rsidR="008D5501">
        <w:rPr>
          <w:rFonts w:ascii="Comic Sans MS" w:hAnsi="Comic Sans MS"/>
          <w:b/>
          <w:sz w:val="22"/>
          <w:szCs w:val="24"/>
        </w:rPr>
        <w:t xml:space="preserve">Dans la commune de Neufchâteau au </w:t>
      </w:r>
      <w:r w:rsidR="00682E19">
        <w:rPr>
          <w:rFonts w:ascii="Comic Sans MS" w:hAnsi="Comic Sans MS"/>
          <w:b/>
          <w:sz w:val="22"/>
          <w:szCs w:val="24"/>
        </w:rPr>
        <w:t xml:space="preserve">12, rue Lieutenant </w:t>
      </w:r>
      <w:proofErr w:type="spellStart"/>
      <w:r w:rsidR="00682E19">
        <w:rPr>
          <w:rFonts w:ascii="Comic Sans MS" w:hAnsi="Comic Sans MS"/>
          <w:b/>
          <w:sz w:val="22"/>
          <w:szCs w:val="24"/>
        </w:rPr>
        <w:t>Lozet</w:t>
      </w:r>
      <w:proofErr w:type="spellEnd"/>
      <w:r w:rsidR="00682E19">
        <w:rPr>
          <w:rFonts w:ascii="Comic Sans MS" w:hAnsi="Comic Sans MS"/>
          <w:b/>
          <w:sz w:val="22"/>
          <w:szCs w:val="24"/>
        </w:rPr>
        <w:t>.</w:t>
      </w:r>
    </w:p>
    <w:p w:rsidR="00300D35" w:rsidRDefault="00682E19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 (</w:t>
      </w:r>
      <w:proofErr w:type="gramStart"/>
      <w:r>
        <w:rPr>
          <w:rFonts w:ascii="Comic Sans MS" w:hAnsi="Comic Sans MS"/>
          <w:sz w:val="22"/>
          <w:szCs w:val="24"/>
        </w:rPr>
        <w:t>d</w:t>
      </w:r>
      <w:r w:rsidR="00300D35" w:rsidRPr="00682E19">
        <w:rPr>
          <w:rFonts w:ascii="Comic Sans MS" w:hAnsi="Comic Sans MS"/>
          <w:sz w:val="22"/>
          <w:szCs w:val="24"/>
        </w:rPr>
        <w:t>ans</w:t>
      </w:r>
      <w:proofErr w:type="gramEnd"/>
      <w:r w:rsidR="00300D35" w:rsidRPr="00682E19">
        <w:rPr>
          <w:rFonts w:ascii="Comic Sans MS" w:hAnsi="Comic Sans MS"/>
          <w:sz w:val="22"/>
          <w:szCs w:val="24"/>
        </w:rPr>
        <w:t xml:space="preserve"> le</w:t>
      </w:r>
      <w:r>
        <w:rPr>
          <w:rFonts w:ascii="Comic Sans MS" w:hAnsi="Comic Sans MS"/>
          <w:sz w:val="22"/>
          <w:szCs w:val="24"/>
        </w:rPr>
        <w:t>s bâtiments de l’Institut Saint-</w:t>
      </w:r>
      <w:r w:rsidR="00300D35" w:rsidRPr="00682E19">
        <w:rPr>
          <w:rFonts w:ascii="Comic Sans MS" w:hAnsi="Comic Sans MS"/>
          <w:sz w:val="22"/>
          <w:szCs w:val="24"/>
        </w:rPr>
        <w:t>Joseph</w:t>
      </w:r>
      <w:r w:rsidR="00AE2512" w:rsidRPr="00682E19">
        <w:rPr>
          <w:rFonts w:ascii="Comic Sans MS" w:hAnsi="Comic Sans MS"/>
          <w:sz w:val="22"/>
          <w:szCs w:val="24"/>
        </w:rPr>
        <w:t xml:space="preserve"> de Neufc</w:t>
      </w:r>
      <w:r>
        <w:rPr>
          <w:rFonts w:ascii="Comic Sans MS" w:hAnsi="Comic Sans MS"/>
          <w:sz w:val="22"/>
          <w:szCs w:val="24"/>
        </w:rPr>
        <w:t>h</w:t>
      </w:r>
      <w:r w:rsidR="00AE2512" w:rsidRPr="00682E19">
        <w:rPr>
          <w:rFonts w:ascii="Comic Sans MS" w:hAnsi="Comic Sans MS"/>
          <w:sz w:val="22"/>
          <w:szCs w:val="24"/>
        </w:rPr>
        <w:t>âteau</w:t>
      </w:r>
      <w:r>
        <w:rPr>
          <w:rFonts w:ascii="Comic Sans MS" w:hAnsi="Comic Sans MS"/>
          <w:sz w:val="22"/>
          <w:szCs w:val="24"/>
        </w:rPr>
        <w:t>)</w:t>
      </w:r>
      <w:r w:rsidR="00AE2512" w:rsidRPr="00682E19">
        <w:rPr>
          <w:rFonts w:ascii="Comic Sans MS" w:hAnsi="Comic Sans MS"/>
          <w:sz w:val="22"/>
          <w:szCs w:val="24"/>
        </w:rPr>
        <w:t>.</w:t>
      </w:r>
    </w:p>
    <w:p w:rsidR="0076482C" w:rsidRDefault="0076482C" w:rsidP="00300D35">
      <w:pPr>
        <w:rPr>
          <w:rFonts w:ascii="Comic Sans MS" w:hAnsi="Comic Sans MS"/>
          <w:sz w:val="22"/>
          <w:szCs w:val="24"/>
        </w:rPr>
      </w:pPr>
    </w:p>
    <w:p w:rsidR="0076482C" w:rsidRPr="00682E19" w:rsidRDefault="0076482C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  <w:u w:val="single"/>
        </w:rPr>
      </w:pPr>
      <w:r w:rsidRPr="00300D35">
        <w:rPr>
          <w:rFonts w:ascii="Comic Sans MS" w:hAnsi="Comic Sans MS"/>
          <w:b/>
          <w:sz w:val="22"/>
          <w:szCs w:val="24"/>
          <w:u w:val="single"/>
        </w:rPr>
        <w:lastRenderedPageBreak/>
        <w:t xml:space="preserve"> Deux infrastructures adaptées aux besoins des structures d’accueil 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  <w:u w:val="single"/>
        </w:rPr>
      </w:pPr>
    </w:p>
    <w:p w:rsidR="00300D35" w:rsidRPr="00682E19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682E19">
        <w:rPr>
          <w:rFonts w:ascii="Comic Sans MS" w:hAnsi="Comic Sans MS"/>
          <w:b/>
          <w:sz w:val="22"/>
          <w:szCs w:val="24"/>
        </w:rPr>
        <w:t>Ces sites offrent la plus grande polyvalence et la sécurité nécessaire.</w:t>
      </w:r>
    </w:p>
    <w:p w:rsidR="00300D35" w:rsidRPr="00682E19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682E19">
        <w:rPr>
          <w:rFonts w:ascii="Comic Sans MS" w:hAnsi="Comic Sans MS"/>
          <w:b/>
          <w:sz w:val="22"/>
          <w:szCs w:val="24"/>
        </w:rPr>
        <w:t>Les locaux mis à disposit</w:t>
      </w:r>
      <w:r w:rsidR="009F5AC5" w:rsidRPr="00682E19">
        <w:rPr>
          <w:rFonts w:ascii="Comic Sans MS" w:hAnsi="Comic Sans MS"/>
          <w:b/>
          <w:sz w:val="22"/>
          <w:szCs w:val="24"/>
        </w:rPr>
        <w:t>ion ont les avantages suivants</w:t>
      </w:r>
      <w:r w:rsidR="00682E19" w:rsidRPr="00682E19">
        <w:rPr>
          <w:rFonts w:ascii="Comic Sans MS" w:hAnsi="Comic Sans MS"/>
          <w:b/>
          <w:sz w:val="22"/>
          <w:szCs w:val="24"/>
        </w:rPr>
        <w:t> :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-L</w:t>
      </w:r>
      <w:r w:rsidR="00300D35" w:rsidRPr="00300D35">
        <w:rPr>
          <w:rFonts w:ascii="Comic Sans MS" w:hAnsi="Comic Sans MS"/>
          <w:sz w:val="22"/>
          <w:szCs w:val="24"/>
        </w:rPr>
        <w:t>ocaux capables d’accueillir de grands groupes d’enfant.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-Réfectoires et espace cuisine.</w:t>
      </w:r>
    </w:p>
    <w:p w:rsidR="009F5AC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tri des déchets.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</w:t>
      </w:r>
      <w:r w:rsidR="00AE2512">
        <w:rPr>
          <w:rFonts w:ascii="Comic Sans MS" w:hAnsi="Comic Sans MS"/>
          <w:sz w:val="22"/>
          <w:szCs w:val="24"/>
        </w:rPr>
        <w:t>I</w:t>
      </w:r>
      <w:r w:rsidR="009F5AC5">
        <w:rPr>
          <w:rFonts w:ascii="Comic Sans MS" w:hAnsi="Comic Sans MS"/>
          <w:sz w:val="22"/>
          <w:szCs w:val="24"/>
        </w:rPr>
        <w:t>nfrastructures sportives adaptées, salle de psychomotricité.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-P</w:t>
      </w:r>
      <w:r w:rsidR="00300D35" w:rsidRPr="00300D35">
        <w:rPr>
          <w:rFonts w:ascii="Comic Sans MS" w:hAnsi="Comic Sans MS"/>
          <w:sz w:val="22"/>
          <w:szCs w:val="24"/>
        </w:rPr>
        <w:t>roximité d’espaces</w:t>
      </w:r>
      <w:r w:rsidR="009F5AC5">
        <w:rPr>
          <w:rFonts w:ascii="Comic Sans MS" w:hAnsi="Comic Sans MS"/>
          <w:sz w:val="22"/>
          <w:szCs w:val="24"/>
        </w:rPr>
        <w:t xml:space="preserve"> verts et d’une plaine de jeux.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-Cour couverte.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bibliothèque.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</w:t>
      </w:r>
      <w:r w:rsidR="009F5AC5">
        <w:rPr>
          <w:rFonts w:ascii="Comic Sans MS" w:hAnsi="Comic Sans MS"/>
          <w:sz w:val="22"/>
          <w:szCs w:val="24"/>
        </w:rPr>
        <w:t>spaces extérieurs sécurisés.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buanderie.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-Espaces change pour les plus jeunes.</w:t>
      </w:r>
    </w:p>
    <w:p w:rsidR="009F5AC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</w:t>
      </w:r>
      <w:r w:rsidRPr="00300D35">
        <w:rPr>
          <w:rFonts w:ascii="Comic Sans MS" w:hAnsi="Comic Sans MS"/>
          <w:sz w:val="22"/>
          <w:szCs w:val="24"/>
        </w:rPr>
        <w:t>space réser</w:t>
      </w:r>
      <w:r>
        <w:rPr>
          <w:rFonts w:ascii="Comic Sans MS" w:hAnsi="Comic Sans MS"/>
          <w:sz w:val="22"/>
          <w:szCs w:val="24"/>
        </w:rPr>
        <w:t>vé aux siestes des plus petits.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-S</w:t>
      </w:r>
      <w:r w:rsidR="009F5AC5">
        <w:rPr>
          <w:rFonts w:ascii="Comic Sans MS" w:hAnsi="Comic Sans MS"/>
          <w:sz w:val="22"/>
          <w:szCs w:val="24"/>
        </w:rPr>
        <w:t xml:space="preserve">anitaires (WC- Lavabos) </w:t>
      </w:r>
    </w:p>
    <w:p w:rsidR="009F5AC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-T</w:t>
      </w:r>
      <w:r w:rsidR="009F5AC5">
        <w:rPr>
          <w:rFonts w:ascii="Comic Sans MS" w:hAnsi="Comic Sans MS"/>
          <w:sz w:val="22"/>
          <w:szCs w:val="24"/>
        </w:rPr>
        <w:t xml:space="preserve">éléphone </w:t>
      </w:r>
    </w:p>
    <w:p w:rsidR="00300D3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-Eau potable.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-P</w:t>
      </w:r>
      <w:r w:rsidR="009F5AC5">
        <w:rPr>
          <w:rFonts w:ascii="Comic Sans MS" w:hAnsi="Comic Sans MS"/>
          <w:sz w:val="22"/>
          <w:szCs w:val="24"/>
        </w:rPr>
        <w:t>harmacie.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-Nettoyage</w:t>
      </w:r>
      <w:r w:rsidR="00300D35" w:rsidRPr="00300D35">
        <w:rPr>
          <w:rFonts w:ascii="Comic Sans MS" w:hAnsi="Comic Sans MS"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</w:rPr>
        <w:t>régulier des locaux</w:t>
      </w:r>
      <w:r w:rsidR="00300D35" w:rsidRPr="00300D35">
        <w:rPr>
          <w:rFonts w:ascii="Comic Sans MS" w:hAnsi="Comic Sans MS"/>
          <w:sz w:val="22"/>
          <w:szCs w:val="24"/>
        </w:rPr>
        <w:t>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2260E7" w:rsidRDefault="002260E7" w:rsidP="00300D35">
      <w:pPr>
        <w:rPr>
          <w:rFonts w:ascii="Comic Sans MS" w:hAnsi="Comic Sans MS"/>
          <w:sz w:val="22"/>
          <w:szCs w:val="24"/>
        </w:rPr>
      </w:pP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  <w:u w:val="single"/>
        </w:rPr>
      </w:pPr>
      <w:r w:rsidRPr="009D2A00">
        <w:rPr>
          <w:rFonts w:ascii="Comic Sans MS" w:hAnsi="Comic Sans MS" w:cs="Book Antiqua"/>
          <w:b/>
          <w:sz w:val="36"/>
          <w:szCs w:val="36"/>
          <w:u w:val="single"/>
        </w:rPr>
        <w:t xml:space="preserve"> </w:t>
      </w:r>
      <w:r w:rsidRPr="009D2A00">
        <w:rPr>
          <w:rFonts w:ascii="Comic Sans MS" w:hAnsi="Comic Sans MS" w:cs="Book Antiqua"/>
          <w:b/>
          <w:bCs/>
          <w:sz w:val="36"/>
          <w:szCs w:val="36"/>
          <w:u w:val="single"/>
        </w:rPr>
        <w:t>Conclusion</w:t>
      </w:r>
      <w:r>
        <w:rPr>
          <w:rFonts w:ascii="Comic Sans MS" w:hAnsi="Comic Sans MS" w:cs="Book Antiqua"/>
          <w:b/>
          <w:bCs/>
          <w:sz w:val="36"/>
          <w:szCs w:val="36"/>
          <w:u w:val="single"/>
        </w:rPr>
        <w:t> </w:t>
      </w:r>
      <w:r>
        <w:rPr>
          <w:rFonts w:ascii="Comic Sans MS" w:hAnsi="Comic Sans MS" w:cs="Book Antiqua"/>
          <w:b/>
          <w:sz w:val="36"/>
          <w:szCs w:val="36"/>
          <w:u w:val="single"/>
        </w:rPr>
        <w:t>: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9D2A00">
        <w:rPr>
          <w:rFonts w:ascii="Comic Sans MS" w:hAnsi="Comic Sans MS" w:cs="Book Antiqua"/>
          <w:sz w:val="22"/>
          <w:szCs w:val="24"/>
        </w:rPr>
        <w:t>Le projet pédagogi</w:t>
      </w:r>
      <w:r w:rsidRPr="00300D35">
        <w:rPr>
          <w:rFonts w:ascii="Comic Sans MS" w:hAnsi="Comic Sans MS" w:cs="Book Antiqua"/>
          <w:sz w:val="22"/>
          <w:szCs w:val="24"/>
        </w:rPr>
        <w:t>que de la MDE</w:t>
      </w:r>
      <w:r w:rsidRPr="009D2A00">
        <w:rPr>
          <w:rFonts w:ascii="Comic Sans MS" w:hAnsi="Comic Sans MS" w:cs="Book Antiqua"/>
          <w:sz w:val="22"/>
          <w:szCs w:val="24"/>
        </w:rPr>
        <w:t xml:space="preserve"> s’articule donc </w:t>
      </w:r>
      <w:proofErr w:type="gramStart"/>
      <w:r w:rsidR="009F5AC5">
        <w:rPr>
          <w:rFonts w:ascii="Comic Sans MS" w:hAnsi="Comic Sans MS" w:cs="Book Antiqua"/>
          <w:sz w:val="22"/>
          <w:szCs w:val="24"/>
        </w:rPr>
        <w:t>autour</w:t>
      </w:r>
      <w:r w:rsidRPr="009D2A00">
        <w:rPr>
          <w:rFonts w:ascii="Comic Sans MS" w:hAnsi="Comic Sans MS" w:cs="Book Antiqua"/>
          <w:sz w:val="22"/>
          <w:szCs w:val="24"/>
        </w:rPr>
        <w:t>;</w:t>
      </w:r>
      <w:proofErr w:type="gramEnd"/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D’</w:t>
      </w:r>
      <w:r w:rsidRPr="00300D35">
        <w:rPr>
          <w:rFonts w:ascii="Comic Sans MS" w:hAnsi="Comic Sans MS" w:cs="Book Antiqua"/>
          <w:sz w:val="22"/>
          <w:szCs w:val="24"/>
        </w:rPr>
        <w:t>un éveil à la c</w:t>
      </w:r>
      <w:r w:rsidR="009F5AC5">
        <w:rPr>
          <w:rFonts w:ascii="Comic Sans MS" w:hAnsi="Comic Sans MS" w:cs="Book Antiqua"/>
          <w:sz w:val="22"/>
          <w:szCs w:val="24"/>
        </w:rPr>
        <w:t>itoyenneté et à la différence. T</w:t>
      </w:r>
      <w:r w:rsidRPr="009D2A00">
        <w:rPr>
          <w:rFonts w:ascii="Comic Sans MS" w:hAnsi="Comic Sans MS" w:cs="Book Antiqua"/>
          <w:sz w:val="22"/>
          <w:szCs w:val="24"/>
        </w:rPr>
        <w:t xml:space="preserve">out cela au travers de techniques </w:t>
      </w:r>
      <w:r w:rsidR="009F5AC5">
        <w:rPr>
          <w:rFonts w:ascii="Comic Sans MS" w:hAnsi="Comic Sans MS" w:cs="Book Antiqua"/>
          <w:sz w:val="22"/>
          <w:szCs w:val="24"/>
        </w:rPr>
        <w:t xml:space="preserve">d’animations </w:t>
      </w:r>
      <w:r w:rsidRPr="009D2A00">
        <w:rPr>
          <w:rFonts w:ascii="Comic Sans MS" w:hAnsi="Comic Sans MS" w:cs="Book Antiqua"/>
          <w:sz w:val="22"/>
          <w:szCs w:val="24"/>
        </w:rPr>
        <w:t>pédagogiques diverses qui visent à développer l’interculturalité, le sens critique, le sens cr</w:t>
      </w:r>
      <w:r w:rsidR="009F5AC5">
        <w:rPr>
          <w:rFonts w:ascii="Comic Sans MS" w:hAnsi="Comic Sans MS" w:cs="Book Antiqua"/>
          <w:sz w:val="22"/>
          <w:szCs w:val="24"/>
        </w:rPr>
        <w:t>éatif de l’enfant tout en privilégiant</w:t>
      </w:r>
      <w:r w:rsidRPr="009D2A00">
        <w:rPr>
          <w:rFonts w:ascii="Comic Sans MS" w:hAnsi="Comic Sans MS" w:cs="Book Antiqua"/>
          <w:sz w:val="22"/>
          <w:szCs w:val="24"/>
        </w:rPr>
        <w:t xml:space="preserve"> les valeurs propres à la pratique du sport tant </w:t>
      </w:r>
      <w:r w:rsidR="009F5AC5">
        <w:rPr>
          <w:rFonts w:ascii="Comic Sans MS" w:hAnsi="Comic Sans MS" w:cs="Book Antiqua"/>
          <w:sz w:val="22"/>
          <w:szCs w:val="24"/>
        </w:rPr>
        <w:t>individuel que collectif</w:t>
      </w:r>
      <w:r w:rsidRPr="009D2A00">
        <w:rPr>
          <w:rFonts w:ascii="Comic Sans MS" w:hAnsi="Comic Sans MS" w:cs="Book Antiqua"/>
          <w:sz w:val="22"/>
          <w:szCs w:val="24"/>
        </w:rPr>
        <w:t>.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</w:t>
      </w:r>
      <w:r w:rsidRPr="009D2A00">
        <w:rPr>
          <w:rFonts w:ascii="Comic Sans MS" w:hAnsi="Comic Sans MS" w:cs="Book Antiqua"/>
          <w:sz w:val="22"/>
          <w:szCs w:val="24"/>
        </w:rPr>
        <w:t xml:space="preserve">’une démarche qui vise l’apprentissage d’une hygiène de vie </w:t>
      </w:r>
      <w:r w:rsidRPr="00300D35">
        <w:rPr>
          <w:rFonts w:ascii="Comic Sans MS" w:hAnsi="Comic Sans MS" w:cs="Book Antiqua"/>
          <w:sz w:val="22"/>
          <w:szCs w:val="24"/>
        </w:rPr>
        <w:t xml:space="preserve">et d’une hygiène alimentaire </w:t>
      </w:r>
      <w:r w:rsidRPr="009D2A00">
        <w:rPr>
          <w:rFonts w:ascii="Comic Sans MS" w:hAnsi="Comic Sans MS" w:cs="Book Antiqua"/>
          <w:sz w:val="22"/>
          <w:szCs w:val="24"/>
        </w:rPr>
        <w:t>par</w:t>
      </w:r>
      <w:r w:rsidRPr="00300D35">
        <w:rPr>
          <w:rFonts w:ascii="Comic Sans MS" w:hAnsi="Comic Sans MS" w:cs="Book Antiqua"/>
          <w:sz w:val="22"/>
          <w:szCs w:val="24"/>
        </w:rPr>
        <w:t xml:space="preserve"> l’apprentissage </w:t>
      </w:r>
      <w:r w:rsidR="009F5AC5">
        <w:rPr>
          <w:rFonts w:ascii="Comic Sans MS" w:hAnsi="Comic Sans MS" w:cs="Book Antiqua"/>
          <w:sz w:val="22"/>
          <w:szCs w:val="24"/>
        </w:rPr>
        <w:t>de gestes précis et d’attitudes constructives.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</w:t>
      </w:r>
      <w:r w:rsidRPr="009D2A00">
        <w:rPr>
          <w:rFonts w:ascii="Comic Sans MS" w:hAnsi="Comic Sans MS" w:cs="Book Antiqua"/>
          <w:sz w:val="22"/>
          <w:szCs w:val="24"/>
        </w:rPr>
        <w:t>’activités qui stimulent l’estime de soi et induisent tant le respect de soi que celui de l’autre, ce qui sous-</w:t>
      </w:r>
      <w:r w:rsidRPr="00300D35">
        <w:rPr>
          <w:rFonts w:ascii="Comic Sans MS" w:hAnsi="Comic Sans MS" w:cs="Book Antiqua"/>
          <w:sz w:val="22"/>
          <w:szCs w:val="24"/>
        </w:rPr>
        <w:t>en</w:t>
      </w:r>
      <w:r w:rsidRPr="009D2A00">
        <w:rPr>
          <w:rFonts w:ascii="Comic Sans MS" w:hAnsi="Comic Sans MS" w:cs="Book Antiqua"/>
          <w:sz w:val="22"/>
          <w:szCs w:val="24"/>
        </w:rPr>
        <w:t xml:space="preserve">tend un apprentissage de la rigueur, du </w:t>
      </w:r>
      <w:r w:rsidR="00823934">
        <w:rPr>
          <w:rFonts w:ascii="Comic Sans MS" w:hAnsi="Comic Sans MS" w:cs="Book Antiqua"/>
          <w:sz w:val="22"/>
          <w:szCs w:val="24"/>
        </w:rPr>
        <w:t xml:space="preserve">sens des responsabilités et </w:t>
      </w:r>
      <w:proofErr w:type="spellStart"/>
      <w:r w:rsidR="00823934">
        <w:rPr>
          <w:rFonts w:ascii="Comic Sans MS" w:hAnsi="Comic Sans MS" w:cs="Book Antiqua"/>
          <w:sz w:val="22"/>
          <w:szCs w:val="24"/>
        </w:rPr>
        <w:t>infiné</w:t>
      </w:r>
      <w:proofErr w:type="spellEnd"/>
      <w:r w:rsidRPr="009D2A00">
        <w:rPr>
          <w:rFonts w:ascii="Comic Sans MS" w:hAnsi="Comic Sans MS" w:cs="Book Antiqua"/>
          <w:sz w:val="22"/>
          <w:szCs w:val="24"/>
        </w:rPr>
        <w:t xml:space="preserve"> de l’autonomie.</w:t>
      </w: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300D35">
      <w:pPr>
        <w:rPr>
          <w:rFonts w:ascii="Comic Sans MS" w:hAnsi="Comic Sans MS"/>
          <w:sz w:val="22"/>
          <w:szCs w:val="24"/>
        </w:rPr>
      </w:pPr>
    </w:p>
    <w:p w:rsidR="005B28B6" w:rsidRPr="00300D35" w:rsidRDefault="005B28B6" w:rsidP="005B28B6">
      <w:pPr>
        <w:tabs>
          <w:tab w:val="left" w:pos="1227"/>
        </w:tabs>
        <w:rPr>
          <w:rFonts w:ascii="Comic Sans MS" w:hAnsi="Comic Sans MS" w:cs="Times New Roman"/>
          <w:sz w:val="22"/>
        </w:rPr>
      </w:pPr>
    </w:p>
    <w:p w:rsidR="005B28B6" w:rsidRPr="00300D35" w:rsidRDefault="005B28B6" w:rsidP="00823934">
      <w:pPr>
        <w:tabs>
          <w:tab w:val="left" w:pos="1227"/>
        </w:tabs>
        <w:jc w:val="right"/>
        <w:rPr>
          <w:rFonts w:ascii="Comic Sans MS" w:hAnsi="Comic Sans MS" w:cs="Times New Roman"/>
          <w:sz w:val="22"/>
        </w:rPr>
      </w:pPr>
      <w:r w:rsidRPr="00300D35">
        <w:rPr>
          <w:rFonts w:ascii="Comic Sans MS" w:hAnsi="Comic Sans MS" w:cs="Times New Roman"/>
          <w:sz w:val="22"/>
        </w:rPr>
        <w:t>L’équipe de « La Maison des Enfants »</w:t>
      </w:r>
    </w:p>
    <w:p w:rsidR="005B28B6" w:rsidRPr="00300D35" w:rsidRDefault="005B28B6" w:rsidP="00823934">
      <w:pPr>
        <w:tabs>
          <w:tab w:val="left" w:pos="1227"/>
        </w:tabs>
        <w:jc w:val="right"/>
        <w:rPr>
          <w:rFonts w:ascii="Times New Roman" w:hAnsi="Times New Roman" w:cs="Times New Roman"/>
          <w:sz w:val="22"/>
        </w:rPr>
      </w:pPr>
    </w:p>
    <w:p w:rsidR="005B28B6" w:rsidRPr="00300D35" w:rsidRDefault="005B28B6" w:rsidP="005B28B6">
      <w:pPr>
        <w:rPr>
          <w:rFonts w:ascii="Times New Roman" w:hAnsi="Times New Roman" w:cs="Times New Roman"/>
          <w:sz w:val="22"/>
        </w:rPr>
      </w:pPr>
    </w:p>
    <w:p w:rsidR="005B28B6" w:rsidRPr="00300D35" w:rsidRDefault="005B28B6" w:rsidP="005B28B6">
      <w:pPr>
        <w:tabs>
          <w:tab w:val="left" w:pos="9529"/>
        </w:tabs>
        <w:rPr>
          <w:rFonts w:ascii="Times New Roman" w:hAnsi="Times New Roman" w:cs="Times New Roman"/>
          <w:sz w:val="22"/>
        </w:rPr>
      </w:pPr>
    </w:p>
    <w:p w:rsidR="00FB4391" w:rsidRPr="00300D35" w:rsidRDefault="00FB4391">
      <w:pPr>
        <w:rPr>
          <w:sz w:val="22"/>
        </w:rPr>
      </w:pPr>
    </w:p>
    <w:sectPr w:rsidR="00FB4391" w:rsidRPr="00300D35" w:rsidSect="00034179">
      <w:footerReference w:type="default" r:id="rId10"/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EE" w:rsidRDefault="00A449EE" w:rsidP="00AF19BC">
      <w:r>
        <w:separator/>
      </w:r>
    </w:p>
  </w:endnote>
  <w:endnote w:type="continuationSeparator" w:id="0">
    <w:p w:rsidR="00A449EE" w:rsidRDefault="00A449EE" w:rsidP="00AF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D7" w:rsidRPr="00AF19BC" w:rsidRDefault="00681BD7" w:rsidP="00AF19B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8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La Maison des Enfants ASBL</w:t>
    </w:r>
    <w:r w:rsidRPr="00AF19BC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Projet pédagogique</w:t>
    </w:r>
    <w:r w:rsidRPr="00AF19BC">
      <w:rPr>
        <w:rFonts w:ascii="Times New Roman" w:hAnsi="Times New Roman"/>
        <w:sz w:val="20"/>
      </w:rPr>
      <w:tab/>
      <w:t xml:space="preserve">Page </w:t>
    </w:r>
    <w:r w:rsidR="008528F7" w:rsidRPr="00AF19BC">
      <w:rPr>
        <w:rFonts w:ascii="Times New Roman" w:hAnsi="Times New Roman"/>
        <w:sz w:val="20"/>
      </w:rPr>
      <w:fldChar w:fldCharType="begin"/>
    </w:r>
    <w:r w:rsidRPr="00AF19BC">
      <w:rPr>
        <w:rFonts w:ascii="Times New Roman" w:hAnsi="Times New Roman"/>
        <w:sz w:val="20"/>
      </w:rPr>
      <w:instrText>PAGE</w:instrText>
    </w:r>
    <w:r w:rsidR="008528F7" w:rsidRPr="00AF19BC">
      <w:rPr>
        <w:rFonts w:ascii="Times New Roman" w:hAnsi="Times New Roman"/>
        <w:sz w:val="20"/>
      </w:rPr>
      <w:fldChar w:fldCharType="separate"/>
    </w:r>
    <w:r w:rsidR="00AC7DCB">
      <w:rPr>
        <w:rFonts w:ascii="Times New Roman" w:hAnsi="Times New Roman"/>
        <w:noProof/>
        <w:sz w:val="20"/>
      </w:rPr>
      <w:t>6</w:t>
    </w:r>
    <w:r w:rsidR="008528F7" w:rsidRPr="00AF19BC">
      <w:rPr>
        <w:rFonts w:ascii="Times New Roman" w:hAnsi="Times New Roman"/>
        <w:sz w:val="20"/>
      </w:rPr>
      <w:fldChar w:fldCharType="end"/>
    </w:r>
    <w:r w:rsidRPr="00AF19BC">
      <w:rPr>
        <w:rFonts w:ascii="Times New Roman" w:hAnsi="Times New Roman"/>
        <w:sz w:val="20"/>
      </w:rPr>
      <w:t xml:space="preserve"> sur </w:t>
    </w:r>
    <w:r w:rsidR="008528F7" w:rsidRPr="00AF19BC">
      <w:rPr>
        <w:rFonts w:ascii="Times New Roman" w:hAnsi="Times New Roman"/>
        <w:sz w:val="20"/>
      </w:rPr>
      <w:fldChar w:fldCharType="begin"/>
    </w:r>
    <w:r w:rsidRPr="00AF19BC">
      <w:rPr>
        <w:rFonts w:ascii="Times New Roman" w:hAnsi="Times New Roman"/>
        <w:sz w:val="20"/>
      </w:rPr>
      <w:instrText>NUMPAGES</w:instrText>
    </w:r>
    <w:r w:rsidR="008528F7" w:rsidRPr="00AF19BC">
      <w:rPr>
        <w:rFonts w:ascii="Times New Roman" w:hAnsi="Times New Roman"/>
        <w:sz w:val="20"/>
      </w:rPr>
      <w:fldChar w:fldCharType="separate"/>
    </w:r>
    <w:r w:rsidR="00AC7DCB">
      <w:rPr>
        <w:rFonts w:ascii="Times New Roman" w:hAnsi="Times New Roman"/>
        <w:noProof/>
        <w:sz w:val="20"/>
      </w:rPr>
      <w:t>6</w:t>
    </w:r>
    <w:r w:rsidR="008528F7" w:rsidRPr="00AF19B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EE" w:rsidRDefault="00A449EE" w:rsidP="00AF19BC">
      <w:r>
        <w:separator/>
      </w:r>
    </w:p>
  </w:footnote>
  <w:footnote w:type="continuationSeparator" w:id="0">
    <w:p w:rsidR="00A449EE" w:rsidRDefault="00A449EE" w:rsidP="00AF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5CC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B6DFC"/>
    <w:multiLevelType w:val="hybridMultilevel"/>
    <w:tmpl w:val="7158B6D8"/>
    <w:lvl w:ilvl="0" w:tplc="77CE7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44F67"/>
    <w:multiLevelType w:val="hybridMultilevel"/>
    <w:tmpl w:val="E7A67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205B"/>
    <w:multiLevelType w:val="hybridMultilevel"/>
    <w:tmpl w:val="05EEB642"/>
    <w:lvl w:ilvl="0" w:tplc="CCBE3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F050D"/>
    <w:multiLevelType w:val="hybridMultilevel"/>
    <w:tmpl w:val="999EE95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84DD0"/>
    <w:multiLevelType w:val="hybridMultilevel"/>
    <w:tmpl w:val="E88289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19D8"/>
    <w:multiLevelType w:val="hybridMultilevel"/>
    <w:tmpl w:val="20FA9E16"/>
    <w:lvl w:ilvl="0" w:tplc="87703D24">
      <w:start w:val="1"/>
      <w:numFmt w:val="upperLetter"/>
      <w:lvlText w:val="%1."/>
      <w:lvlJc w:val="left"/>
      <w:pPr>
        <w:ind w:left="750" w:hanging="39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B6437"/>
    <w:multiLevelType w:val="hybridMultilevel"/>
    <w:tmpl w:val="CC8C9090"/>
    <w:lvl w:ilvl="0" w:tplc="F326ABFE">
      <w:start w:val="1"/>
      <w:numFmt w:val="upperLetter"/>
      <w:lvlText w:val="%1."/>
      <w:lvlJc w:val="left"/>
      <w:pPr>
        <w:ind w:left="111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830" w:hanging="360"/>
      </w:pPr>
    </w:lvl>
    <w:lvl w:ilvl="2" w:tplc="080C001B" w:tentative="1">
      <w:start w:val="1"/>
      <w:numFmt w:val="lowerRoman"/>
      <w:lvlText w:val="%3."/>
      <w:lvlJc w:val="right"/>
      <w:pPr>
        <w:ind w:left="2550" w:hanging="180"/>
      </w:pPr>
    </w:lvl>
    <w:lvl w:ilvl="3" w:tplc="080C000F" w:tentative="1">
      <w:start w:val="1"/>
      <w:numFmt w:val="decimal"/>
      <w:lvlText w:val="%4."/>
      <w:lvlJc w:val="left"/>
      <w:pPr>
        <w:ind w:left="3270" w:hanging="360"/>
      </w:pPr>
    </w:lvl>
    <w:lvl w:ilvl="4" w:tplc="080C0019" w:tentative="1">
      <w:start w:val="1"/>
      <w:numFmt w:val="lowerLetter"/>
      <w:lvlText w:val="%5."/>
      <w:lvlJc w:val="left"/>
      <w:pPr>
        <w:ind w:left="3990" w:hanging="360"/>
      </w:pPr>
    </w:lvl>
    <w:lvl w:ilvl="5" w:tplc="080C001B" w:tentative="1">
      <w:start w:val="1"/>
      <w:numFmt w:val="lowerRoman"/>
      <w:lvlText w:val="%6."/>
      <w:lvlJc w:val="right"/>
      <w:pPr>
        <w:ind w:left="4710" w:hanging="180"/>
      </w:pPr>
    </w:lvl>
    <w:lvl w:ilvl="6" w:tplc="080C000F" w:tentative="1">
      <w:start w:val="1"/>
      <w:numFmt w:val="decimal"/>
      <w:lvlText w:val="%7."/>
      <w:lvlJc w:val="left"/>
      <w:pPr>
        <w:ind w:left="5430" w:hanging="360"/>
      </w:pPr>
    </w:lvl>
    <w:lvl w:ilvl="7" w:tplc="080C0019" w:tentative="1">
      <w:start w:val="1"/>
      <w:numFmt w:val="lowerLetter"/>
      <w:lvlText w:val="%8."/>
      <w:lvlJc w:val="left"/>
      <w:pPr>
        <w:ind w:left="6150" w:hanging="360"/>
      </w:pPr>
    </w:lvl>
    <w:lvl w:ilvl="8" w:tplc="08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5FF7943"/>
    <w:multiLevelType w:val="hybridMultilevel"/>
    <w:tmpl w:val="3140E484"/>
    <w:lvl w:ilvl="0" w:tplc="A25405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C21"/>
    <w:multiLevelType w:val="hybridMultilevel"/>
    <w:tmpl w:val="7D1AC822"/>
    <w:lvl w:ilvl="0" w:tplc="805A5D36">
      <w:numFmt w:val="bullet"/>
      <w:lvlText w:val="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B6"/>
    <w:rsid w:val="00034179"/>
    <w:rsid w:val="00083895"/>
    <w:rsid w:val="00117E7E"/>
    <w:rsid w:val="0012533F"/>
    <w:rsid w:val="00192860"/>
    <w:rsid w:val="001B6DC1"/>
    <w:rsid w:val="002260E7"/>
    <w:rsid w:val="00227A97"/>
    <w:rsid w:val="002A085D"/>
    <w:rsid w:val="002A70DF"/>
    <w:rsid w:val="002E26E1"/>
    <w:rsid w:val="002F11A4"/>
    <w:rsid w:val="002F2DE5"/>
    <w:rsid w:val="00300D35"/>
    <w:rsid w:val="00351690"/>
    <w:rsid w:val="00355330"/>
    <w:rsid w:val="003D095D"/>
    <w:rsid w:val="003D4886"/>
    <w:rsid w:val="00462435"/>
    <w:rsid w:val="00463A40"/>
    <w:rsid w:val="0050451A"/>
    <w:rsid w:val="00575064"/>
    <w:rsid w:val="00591A53"/>
    <w:rsid w:val="005B28B6"/>
    <w:rsid w:val="00612D33"/>
    <w:rsid w:val="0062466B"/>
    <w:rsid w:val="006356AC"/>
    <w:rsid w:val="006467E1"/>
    <w:rsid w:val="006624F2"/>
    <w:rsid w:val="00666B39"/>
    <w:rsid w:val="00673027"/>
    <w:rsid w:val="0068067E"/>
    <w:rsid w:val="00681BD7"/>
    <w:rsid w:val="00682E19"/>
    <w:rsid w:val="00757BCB"/>
    <w:rsid w:val="0076482C"/>
    <w:rsid w:val="00785CC0"/>
    <w:rsid w:val="007B0869"/>
    <w:rsid w:val="007C2792"/>
    <w:rsid w:val="00823934"/>
    <w:rsid w:val="008528F7"/>
    <w:rsid w:val="00861D6D"/>
    <w:rsid w:val="00896703"/>
    <w:rsid w:val="008D5501"/>
    <w:rsid w:val="00906BCC"/>
    <w:rsid w:val="009243EA"/>
    <w:rsid w:val="00954678"/>
    <w:rsid w:val="009A5E88"/>
    <w:rsid w:val="009C3C9C"/>
    <w:rsid w:val="009F5AC5"/>
    <w:rsid w:val="00A449EE"/>
    <w:rsid w:val="00A5450F"/>
    <w:rsid w:val="00AB1AA7"/>
    <w:rsid w:val="00AC1F3A"/>
    <w:rsid w:val="00AC7DCB"/>
    <w:rsid w:val="00AE2512"/>
    <w:rsid w:val="00AF19BC"/>
    <w:rsid w:val="00B363CD"/>
    <w:rsid w:val="00B55BD0"/>
    <w:rsid w:val="00B71AD2"/>
    <w:rsid w:val="00BA2898"/>
    <w:rsid w:val="00C87D6A"/>
    <w:rsid w:val="00CA6A3F"/>
    <w:rsid w:val="00CE60B0"/>
    <w:rsid w:val="00CF00FE"/>
    <w:rsid w:val="00D12B28"/>
    <w:rsid w:val="00D33E1D"/>
    <w:rsid w:val="00D4296F"/>
    <w:rsid w:val="00DE4914"/>
    <w:rsid w:val="00E0768E"/>
    <w:rsid w:val="00E21120"/>
    <w:rsid w:val="00E26B35"/>
    <w:rsid w:val="00EA3863"/>
    <w:rsid w:val="00EA52E2"/>
    <w:rsid w:val="00F162F4"/>
    <w:rsid w:val="00F9345F"/>
    <w:rsid w:val="00FB4391"/>
    <w:rsid w:val="00FC0367"/>
    <w:rsid w:val="00FD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02779C-9D8B-412A-8959-83B4878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B6"/>
    <w:rPr>
      <w:rFonts w:ascii="Arial" w:eastAsia="Times New Roman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28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28B6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28B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F19B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AF19BC"/>
    <w:rPr>
      <w:rFonts w:ascii="Arial" w:eastAsia="Times New Roman" w:hAnsi="Arial" w:cs="Arial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F19B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AF19BC"/>
    <w:rPr>
      <w:rFonts w:ascii="Arial" w:eastAsia="Times New Roman" w:hAnsi="Arial" w:cs="Arial"/>
      <w:sz w:val="24"/>
      <w:lang w:val="fr-FR" w:eastAsia="fr-FR"/>
    </w:rPr>
  </w:style>
  <w:style w:type="paragraph" w:customStyle="1" w:styleId="Default">
    <w:name w:val="Default"/>
    <w:rsid w:val="00300D35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975F-B65F-426F-9D6C-78710AC6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breviere</dc:creator>
  <cp:lastModifiedBy>Utilisateur Windows</cp:lastModifiedBy>
  <cp:revision>6</cp:revision>
  <cp:lastPrinted>2020-03-31T10:14:00Z</cp:lastPrinted>
  <dcterms:created xsi:type="dcterms:W3CDTF">2020-03-11T13:01:00Z</dcterms:created>
  <dcterms:modified xsi:type="dcterms:W3CDTF">2020-03-31T10:14:00Z</dcterms:modified>
</cp:coreProperties>
</file>